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9C4" w:rsidRDefault="00B069C4" w:rsidP="00285EAC">
      <w:pPr>
        <w:jc w:val="center"/>
        <w:rPr>
          <w:rFonts w:ascii="Times New Roman" w:hAnsi="Times New Roman"/>
          <w:b/>
          <w:color w:val="008000"/>
          <w:sz w:val="44"/>
          <w:szCs w:val="44"/>
        </w:rPr>
      </w:pPr>
      <w:r>
        <w:rPr>
          <w:rFonts w:ascii="Times New Roman" w:hAnsi="Times New Roman"/>
          <w:b/>
          <w:noProof/>
          <w:color w:val="008000"/>
          <w:sz w:val="44"/>
          <w:szCs w:val="44"/>
          <w:lang w:eastAsia="pl-PL"/>
        </w:rPr>
        <w:drawing>
          <wp:anchor distT="0" distB="0" distL="114300" distR="114300" simplePos="0" relativeHeight="251658240" behindDoc="1" locked="0" layoutInCell="1" allowOverlap="1">
            <wp:simplePos x="0" y="0"/>
            <wp:positionH relativeFrom="column">
              <wp:posOffset>33655</wp:posOffset>
            </wp:positionH>
            <wp:positionV relativeFrom="paragraph">
              <wp:posOffset>24130</wp:posOffset>
            </wp:positionV>
            <wp:extent cx="3387090" cy="2028825"/>
            <wp:effectExtent l="19050" t="0" r="3810" b="0"/>
            <wp:wrapTight wrapText="bothSides">
              <wp:wrapPolygon edited="0">
                <wp:start x="-121" y="0"/>
                <wp:lineTo x="-121" y="21499"/>
                <wp:lineTo x="21624" y="21499"/>
                <wp:lineTo x="21624" y="0"/>
                <wp:lineTo x="-121" y="0"/>
              </wp:wrapPolygon>
            </wp:wrapTight>
            <wp:docPr id="30" name="Obraz 30" descr="http://www.24kurier.pl/Archiwum/2012/11/12/Szczecin/Wojsko-i-informatyka/klasa_wojskowa_Robert_Wojciechowski?maxsidesize=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24kurier.pl/Archiwum/2012/11/12/Szczecin/Wojsko-i-informatyka/klasa_wojskowa_Robert_Wojciechowski?maxsidesize=250"/>
                    <pic:cNvPicPr>
                      <a:picLocks noChangeAspect="1" noChangeArrowheads="1"/>
                    </pic:cNvPicPr>
                  </pic:nvPicPr>
                  <pic:blipFill>
                    <a:blip r:embed="rId5" cstate="print"/>
                    <a:srcRect/>
                    <a:stretch>
                      <a:fillRect/>
                    </a:stretch>
                  </pic:blipFill>
                  <pic:spPr bwMode="auto">
                    <a:xfrm>
                      <a:off x="0" y="0"/>
                      <a:ext cx="3387090" cy="2028825"/>
                    </a:xfrm>
                    <a:prstGeom prst="rect">
                      <a:avLst/>
                    </a:prstGeom>
                    <a:noFill/>
                    <a:ln w="9525">
                      <a:noFill/>
                      <a:miter lim="800000"/>
                      <a:headEnd/>
                      <a:tailEnd/>
                    </a:ln>
                  </pic:spPr>
                </pic:pic>
              </a:graphicData>
            </a:graphic>
          </wp:anchor>
        </w:drawing>
      </w:r>
    </w:p>
    <w:p w:rsidR="00B069C4" w:rsidRDefault="0085030D" w:rsidP="00285EAC">
      <w:pPr>
        <w:jc w:val="center"/>
        <w:rPr>
          <w:rFonts w:ascii="Times New Roman" w:hAnsi="Times New Roman"/>
          <w:b/>
          <w:color w:val="008000"/>
          <w:sz w:val="44"/>
          <w:szCs w:val="44"/>
        </w:rPr>
      </w:pPr>
      <w:r w:rsidRPr="00285EAC">
        <w:rPr>
          <w:rFonts w:ascii="Times New Roman" w:hAnsi="Times New Roman"/>
          <w:b/>
          <w:color w:val="008000"/>
          <w:sz w:val="44"/>
          <w:szCs w:val="44"/>
        </w:rPr>
        <w:t>PROGRAM</w:t>
      </w:r>
      <w:r w:rsidRPr="00285EAC">
        <w:rPr>
          <w:rFonts w:ascii="Times New Roman" w:hAnsi="Times New Roman"/>
          <w:b/>
          <w:color w:val="008000"/>
          <w:sz w:val="44"/>
          <w:szCs w:val="44"/>
        </w:rPr>
        <w:br/>
        <w:t>INNOWACJI PEDAGOGICZNEJ</w:t>
      </w:r>
      <w:r w:rsidRPr="00285EAC">
        <w:rPr>
          <w:rFonts w:ascii="Times New Roman" w:hAnsi="Times New Roman"/>
          <w:b/>
          <w:color w:val="008000"/>
          <w:sz w:val="44"/>
          <w:szCs w:val="44"/>
        </w:rPr>
        <w:br/>
      </w:r>
    </w:p>
    <w:p w:rsidR="00B069C4" w:rsidRDefault="00B069C4" w:rsidP="00285EAC">
      <w:pPr>
        <w:jc w:val="center"/>
        <w:rPr>
          <w:rFonts w:ascii="Times New Roman" w:hAnsi="Times New Roman"/>
          <w:b/>
          <w:color w:val="008000"/>
          <w:sz w:val="44"/>
          <w:szCs w:val="44"/>
        </w:rPr>
      </w:pPr>
    </w:p>
    <w:p w:rsidR="0085030D" w:rsidRPr="00285EAC" w:rsidRDefault="0085030D" w:rsidP="00285EAC">
      <w:pPr>
        <w:jc w:val="center"/>
        <w:rPr>
          <w:rFonts w:ascii="Times New Roman" w:hAnsi="Times New Roman"/>
          <w:b/>
          <w:sz w:val="28"/>
          <w:szCs w:val="28"/>
        </w:rPr>
      </w:pPr>
      <w:r w:rsidRPr="00285EAC">
        <w:rPr>
          <w:rFonts w:ascii="Times New Roman" w:hAnsi="Times New Roman"/>
          <w:b/>
          <w:color w:val="008000"/>
          <w:sz w:val="44"/>
          <w:szCs w:val="44"/>
        </w:rPr>
        <w:t>„SZKOLENIE WOJSKOWE</w:t>
      </w:r>
      <w:r w:rsidRPr="00285EAC">
        <w:rPr>
          <w:rFonts w:ascii="Times New Roman" w:hAnsi="Times New Roman"/>
          <w:color w:val="008000"/>
          <w:sz w:val="44"/>
          <w:szCs w:val="44"/>
        </w:rPr>
        <w:t>”</w:t>
      </w:r>
      <w:r w:rsidRPr="00285EAC">
        <w:rPr>
          <w:rFonts w:ascii="Times New Roman" w:hAnsi="Times New Roman"/>
          <w:color w:val="008000"/>
          <w:sz w:val="44"/>
          <w:szCs w:val="44"/>
        </w:rPr>
        <w:br/>
      </w:r>
      <w:r w:rsidRPr="00285EAC">
        <w:rPr>
          <w:rFonts w:ascii="Times New Roman" w:hAnsi="Times New Roman"/>
          <w:b/>
          <w:sz w:val="28"/>
          <w:szCs w:val="28"/>
        </w:rPr>
        <w:t>Założenia ogólne.</w:t>
      </w:r>
    </w:p>
    <w:p w:rsidR="0085030D" w:rsidRPr="0085030D" w:rsidRDefault="0085030D" w:rsidP="0085030D">
      <w:pPr>
        <w:spacing w:line="240" w:lineRule="auto"/>
        <w:jc w:val="both"/>
        <w:rPr>
          <w:rFonts w:ascii="Times New Roman" w:hAnsi="Times New Roman"/>
          <w:sz w:val="24"/>
          <w:szCs w:val="24"/>
        </w:rPr>
      </w:pPr>
      <w:r w:rsidRPr="0085030D">
        <w:rPr>
          <w:rFonts w:ascii="Times New Roman" w:hAnsi="Times New Roman"/>
          <w:sz w:val="24"/>
          <w:szCs w:val="24"/>
        </w:rPr>
        <w:t>Innowacja pedagogiczna „Szkolenie Wojskowe” została opracowana w celu rozszerzenia oferty edukacyjnej i wyjścia naprzeciw obecnym trendom panującym wśród młodzieży. Jej wprowadzenie pod patronatem 3 Sandomierskiego Batalionu Radiotechnicznego w Sandomierzu ma na celu uatrakcyjnienie programu nauczania, zapoznanie i przygotowanie kandydatów do podejmowania działań na rzecz bezpieczeństwa, w powiązaniu z komplementarnym wychowaniem obronnym, patriotycznym i obywatelskim.</w:t>
      </w:r>
    </w:p>
    <w:p w:rsidR="0085030D" w:rsidRPr="0085030D" w:rsidRDefault="0085030D" w:rsidP="0085030D">
      <w:pPr>
        <w:spacing w:line="240" w:lineRule="auto"/>
        <w:jc w:val="both"/>
        <w:rPr>
          <w:rFonts w:ascii="Times New Roman" w:hAnsi="Times New Roman"/>
          <w:sz w:val="24"/>
          <w:szCs w:val="24"/>
        </w:rPr>
      </w:pPr>
      <w:r w:rsidRPr="0085030D">
        <w:rPr>
          <w:rFonts w:ascii="Times New Roman" w:hAnsi="Times New Roman"/>
          <w:sz w:val="24"/>
          <w:szCs w:val="24"/>
        </w:rPr>
        <w:t xml:space="preserve">Zadaniem programu obronnego w szkole jest przygotowanie uczniów pod względem praktycznym do działania w sytuacjach różnych zagrożeń czasu pokoju i wojny </w:t>
      </w:r>
      <w:r w:rsidRPr="0085030D">
        <w:rPr>
          <w:rFonts w:ascii="Times New Roman" w:hAnsi="Times New Roman"/>
          <w:sz w:val="24"/>
          <w:szCs w:val="24"/>
        </w:rPr>
        <w:br/>
        <w:t xml:space="preserve">w obszarach bezpieczeństwa publicznego i osobistego oraz kontynuowanie kształcenia </w:t>
      </w:r>
      <w:r w:rsidRPr="0085030D">
        <w:rPr>
          <w:rFonts w:ascii="Times New Roman" w:hAnsi="Times New Roman"/>
          <w:sz w:val="24"/>
          <w:szCs w:val="24"/>
        </w:rPr>
        <w:br/>
        <w:t>w szkołach wyższych cywilnych i resortu obrony narodowej. Nauczanie w/w. innowacji pedagogicznej powinno służyć przygotowaniu uczniów do poznania podstawowych aktów prawnych związanych z przygotowaniem obronnym państwa oraz realizacją obowiązku obrony wynikającej z zagrożeń militarnych jak i pozamilitarnych.</w:t>
      </w:r>
    </w:p>
    <w:p w:rsidR="0085030D" w:rsidRPr="0085030D" w:rsidRDefault="0085030D" w:rsidP="0085030D">
      <w:pPr>
        <w:spacing w:line="240" w:lineRule="auto"/>
        <w:jc w:val="both"/>
        <w:rPr>
          <w:rFonts w:ascii="Times New Roman" w:hAnsi="Times New Roman"/>
          <w:sz w:val="24"/>
          <w:szCs w:val="24"/>
        </w:rPr>
      </w:pPr>
      <w:r w:rsidRPr="0085030D">
        <w:rPr>
          <w:rFonts w:ascii="Times New Roman" w:hAnsi="Times New Roman"/>
          <w:sz w:val="24"/>
          <w:szCs w:val="24"/>
        </w:rPr>
        <w:t xml:space="preserve">Przystąpienie Polski do Unii Europejskiej, członkowski w NATO spowodowało, </w:t>
      </w:r>
      <w:r w:rsidRPr="0085030D">
        <w:rPr>
          <w:rFonts w:ascii="Times New Roman" w:hAnsi="Times New Roman"/>
          <w:sz w:val="24"/>
          <w:szCs w:val="24"/>
        </w:rPr>
        <w:br/>
        <w:t>że wschodnia granica naszego kraju stała się zewnętrzną granicą Unii Europejskiej oraz sojuszu atlantyckiego. Fakt ten nakłada inne, nowe obowiązki na obywateli, kładzie nacisk na ich przygotowanie do wykonywania zadań przez Siły Zbrojne w zwalczaniu skutków klęsk żywiołowych, ochrony niepodległości państwa, a także zadań poza jego granicami.</w:t>
      </w:r>
    </w:p>
    <w:p w:rsidR="00285EAC" w:rsidRPr="00B069C4" w:rsidRDefault="0085030D" w:rsidP="00B069C4">
      <w:pPr>
        <w:spacing w:line="240" w:lineRule="auto"/>
        <w:jc w:val="both"/>
        <w:rPr>
          <w:rFonts w:ascii="Times New Roman" w:hAnsi="Times New Roman"/>
          <w:sz w:val="24"/>
          <w:szCs w:val="24"/>
        </w:rPr>
      </w:pPr>
      <w:r w:rsidRPr="0085030D">
        <w:rPr>
          <w:rFonts w:ascii="Times New Roman" w:hAnsi="Times New Roman"/>
          <w:sz w:val="24"/>
          <w:szCs w:val="24"/>
        </w:rPr>
        <w:t>Program zakłada wykorzystanie w czasie jego realizacji terenu szkoły, a w niezbędnym zakresie 3 Sandomierskiego Batalionu Radiotechnicznego w Sandomierzu. Realizacja programu odbywać się będzie w liceum ogólnokształcącym w ramach dodatkowych zajęć nadobowiązkowych w trzyletnim okresie kształcenia, po 2,5 godziny tygodniowo.</w:t>
      </w:r>
      <w:r w:rsidRPr="0085030D">
        <w:rPr>
          <w:rFonts w:ascii="Times New Roman" w:hAnsi="Times New Roman"/>
          <w:color w:val="FF0000"/>
          <w:sz w:val="24"/>
          <w:szCs w:val="24"/>
        </w:rPr>
        <w:t xml:space="preserve"> </w:t>
      </w:r>
      <w:r w:rsidRPr="0085030D">
        <w:rPr>
          <w:rFonts w:ascii="Times New Roman" w:hAnsi="Times New Roman"/>
          <w:sz w:val="24"/>
          <w:szCs w:val="24"/>
        </w:rPr>
        <w:t>Integralną częścią szkolenia będą 10-dniowe obozy letnie (po klasie I, II i III) przeprowadzone w formie ćwiczeń praktycznych w terenie oraz zajęć prowadzonych na poligonach.</w:t>
      </w:r>
      <w:r>
        <w:rPr>
          <w:rFonts w:ascii="Times New Roman" w:hAnsi="Times New Roman"/>
          <w:sz w:val="24"/>
          <w:szCs w:val="24"/>
        </w:rPr>
        <w:t xml:space="preserve">  </w:t>
      </w:r>
      <w:proofErr w:type="spellStart"/>
      <w:r w:rsidRPr="0085030D">
        <w:rPr>
          <w:rFonts w:ascii="Times New Roman" w:hAnsi="Times New Roman"/>
          <w:color w:val="FFFFFF" w:themeColor="background1"/>
          <w:sz w:val="24"/>
          <w:szCs w:val="24"/>
        </w:rPr>
        <w:t>nnnnnnnnnnnnnnnnnnnnnnnnnnnnnnnnnnnnnnnnnnnnn</w:t>
      </w:r>
      <w:proofErr w:type="spellEnd"/>
      <w:r w:rsidRPr="0085030D">
        <w:rPr>
          <w:rFonts w:ascii="Times New Roman" w:hAnsi="Times New Roman"/>
          <w:sz w:val="24"/>
          <w:szCs w:val="24"/>
        </w:rPr>
        <w:br/>
      </w:r>
      <w:r w:rsidRPr="0085030D">
        <w:rPr>
          <w:rFonts w:ascii="Times New Roman" w:hAnsi="Times New Roman"/>
          <w:sz w:val="24"/>
          <w:szCs w:val="24"/>
        </w:rPr>
        <w:tab/>
        <w:t>Program nauczania i zawarte w nim treści są zbliżone do obowiązującego w Wojsku Polskim programu szkolenia podstawowego żołnierzy nowo przyjętych do służby.</w:t>
      </w:r>
      <w:r w:rsidRPr="0085030D">
        <w:rPr>
          <w:rFonts w:ascii="Times New Roman" w:hAnsi="Times New Roman"/>
          <w:sz w:val="24"/>
          <w:szCs w:val="24"/>
        </w:rPr>
        <w:br/>
      </w:r>
      <w:r w:rsidRPr="0085030D">
        <w:rPr>
          <w:rFonts w:ascii="Times New Roman" w:hAnsi="Times New Roman"/>
          <w:sz w:val="24"/>
          <w:szCs w:val="24"/>
        </w:rPr>
        <w:tab/>
        <w:t>Ponadto ustala się jeden dzień w tygodniu w szkole jako tzw. dzień mundurowy, w którym odbywać się będą zajęcia z bloku edukacji obronnej oraz przedmiotów rozszerzonych ofertą programową.</w:t>
      </w:r>
      <w:r w:rsidRPr="0085030D">
        <w:rPr>
          <w:rFonts w:ascii="Times New Roman" w:hAnsi="Times New Roman"/>
          <w:sz w:val="24"/>
          <w:szCs w:val="24"/>
        </w:rPr>
        <w:br/>
      </w:r>
      <w:r w:rsidRPr="0085030D">
        <w:rPr>
          <w:rFonts w:ascii="Times New Roman" w:hAnsi="Times New Roman"/>
          <w:sz w:val="24"/>
          <w:szCs w:val="24"/>
        </w:rPr>
        <w:tab/>
        <w:t>Zajęcia kierunkowe będą prowadzone przez osoby z odpowiednim przygotowaniem</w:t>
      </w:r>
      <w:r w:rsidR="00B069C4">
        <w:rPr>
          <w:rFonts w:ascii="Times New Roman" w:hAnsi="Times New Roman"/>
          <w:sz w:val="24"/>
          <w:szCs w:val="24"/>
        </w:rPr>
        <w:t xml:space="preserve"> merytorycznym oraz praktycznym</w:t>
      </w:r>
    </w:p>
    <w:p w:rsidR="0085030D" w:rsidRPr="0085030D" w:rsidRDefault="0085030D" w:rsidP="0085030D">
      <w:pPr>
        <w:pStyle w:val="Akapitzlist"/>
        <w:numPr>
          <w:ilvl w:val="0"/>
          <w:numId w:val="1"/>
        </w:numPr>
        <w:rPr>
          <w:rFonts w:ascii="Times New Roman" w:hAnsi="Times New Roman"/>
          <w:b/>
          <w:sz w:val="28"/>
          <w:szCs w:val="28"/>
        </w:rPr>
      </w:pPr>
      <w:r w:rsidRPr="0085030D">
        <w:rPr>
          <w:rFonts w:ascii="Times New Roman" w:hAnsi="Times New Roman"/>
          <w:b/>
          <w:sz w:val="28"/>
          <w:szCs w:val="28"/>
        </w:rPr>
        <w:lastRenderedPageBreak/>
        <w:t>Zadania szkoły:</w:t>
      </w:r>
    </w:p>
    <w:p w:rsidR="0085030D" w:rsidRDefault="0085030D" w:rsidP="0085030D">
      <w:pPr>
        <w:pStyle w:val="Akapitzlist"/>
        <w:numPr>
          <w:ilvl w:val="0"/>
          <w:numId w:val="2"/>
        </w:numPr>
        <w:jc w:val="both"/>
        <w:rPr>
          <w:rFonts w:ascii="Times New Roman" w:hAnsi="Times New Roman"/>
        </w:rPr>
      </w:pPr>
      <w:r>
        <w:rPr>
          <w:rFonts w:ascii="Times New Roman" w:hAnsi="Times New Roman"/>
        </w:rPr>
        <w:t xml:space="preserve">Zapewnienie bazy dydaktycznej do realizacji celów edukacyjnych i nawiązanie współpracy </w:t>
      </w:r>
      <w:r>
        <w:rPr>
          <w:rFonts w:ascii="Times New Roman" w:hAnsi="Times New Roman"/>
        </w:rPr>
        <w:br/>
        <w:t xml:space="preserve">z </w:t>
      </w:r>
      <w:r w:rsidRPr="00284955">
        <w:rPr>
          <w:rFonts w:ascii="Times New Roman" w:hAnsi="Times New Roman"/>
        </w:rPr>
        <w:t>3 Sandomierski</w:t>
      </w:r>
      <w:r>
        <w:rPr>
          <w:rFonts w:ascii="Times New Roman" w:hAnsi="Times New Roman"/>
        </w:rPr>
        <w:t xml:space="preserve">m </w:t>
      </w:r>
      <w:r w:rsidRPr="00284955">
        <w:rPr>
          <w:rFonts w:ascii="Times New Roman" w:hAnsi="Times New Roman"/>
        </w:rPr>
        <w:t>Batalion</w:t>
      </w:r>
      <w:r>
        <w:rPr>
          <w:rFonts w:ascii="Times New Roman" w:hAnsi="Times New Roman"/>
        </w:rPr>
        <w:t>em</w:t>
      </w:r>
      <w:r w:rsidRPr="00284955">
        <w:rPr>
          <w:rFonts w:ascii="Times New Roman" w:hAnsi="Times New Roman"/>
        </w:rPr>
        <w:t xml:space="preserve"> Radiotechniczn</w:t>
      </w:r>
      <w:r>
        <w:rPr>
          <w:rFonts w:ascii="Times New Roman" w:hAnsi="Times New Roman"/>
        </w:rPr>
        <w:t>ym</w:t>
      </w:r>
      <w:r w:rsidRPr="00284955">
        <w:rPr>
          <w:rFonts w:ascii="Times New Roman" w:hAnsi="Times New Roman"/>
        </w:rPr>
        <w:t xml:space="preserve"> w Sandomierzu</w:t>
      </w:r>
      <w:r>
        <w:rPr>
          <w:rFonts w:ascii="Times New Roman" w:hAnsi="Times New Roman"/>
        </w:rPr>
        <w:t>.</w:t>
      </w:r>
    </w:p>
    <w:p w:rsidR="0085030D" w:rsidRDefault="0085030D" w:rsidP="0085030D">
      <w:pPr>
        <w:pStyle w:val="Akapitzlist"/>
        <w:numPr>
          <w:ilvl w:val="0"/>
          <w:numId w:val="2"/>
        </w:numPr>
        <w:jc w:val="both"/>
        <w:rPr>
          <w:rFonts w:ascii="Times New Roman" w:hAnsi="Times New Roman"/>
        </w:rPr>
      </w:pPr>
      <w:r>
        <w:rPr>
          <w:rFonts w:ascii="Times New Roman" w:hAnsi="Times New Roman"/>
        </w:rPr>
        <w:t>Prowadzenie zajęć lekcyjnych umożliwiających zdobycie pożądanych umiejętności.</w:t>
      </w:r>
    </w:p>
    <w:p w:rsidR="0085030D" w:rsidRPr="00545668" w:rsidRDefault="0085030D" w:rsidP="0085030D">
      <w:pPr>
        <w:pStyle w:val="Akapitzlist"/>
        <w:numPr>
          <w:ilvl w:val="0"/>
          <w:numId w:val="2"/>
        </w:numPr>
        <w:jc w:val="both"/>
        <w:rPr>
          <w:rFonts w:ascii="Times New Roman" w:hAnsi="Times New Roman"/>
        </w:rPr>
      </w:pPr>
      <w:r>
        <w:rPr>
          <w:rFonts w:ascii="Times New Roman" w:hAnsi="Times New Roman"/>
        </w:rPr>
        <w:t>Organizowanie obozów szkoleniowych – szkolenie poligonowe z zakresu nauki technik samoobrony, strzelania, pokonywania przeszkód terenowych, orientacji.</w:t>
      </w:r>
    </w:p>
    <w:p w:rsidR="0085030D" w:rsidRPr="0085030D" w:rsidRDefault="0085030D" w:rsidP="0085030D">
      <w:pPr>
        <w:pStyle w:val="Akapitzlist"/>
        <w:numPr>
          <w:ilvl w:val="0"/>
          <w:numId w:val="1"/>
        </w:numPr>
        <w:jc w:val="both"/>
        <w:rPr>
          <w:rFonts w:ascii="Times New Roman" w:hAnsi="Times New Roman"/>
          <w:b/>
          <w:sz w:val="28"/>
          <w:szCs w:val="28"/>
        </w:rPr>
      </w:pPr>
      <w:r w:rsidRPr="0085030D">
        <w:rPr>
          <w:rFonts w:ascii="Times New Roman" w:hAnsi="Times New Roman"/>
          <w:b/>
          <w:sz w:val="28"/>
          <w:szCs w:val="28"/>
        </w:rPr>
        <w:t>Cele edukacyjne:</w:t>
      </w:r>
    </w:p>
    <w:p w:rsidR="0085030D" w:rsidRDefault="0085030D" w:rsidP="0085030D">
      <w:pPr>
        <w:pStyle w:val="Akapitzlist"/>
        <w:numPr>
          <w:ilvl w:val="0"/>
          <w:numId w:val="3"/>
        </w:numPr>
        <w:jc w:val="both"/>
        <w:rPr>
          <w:rFonts w:ascii="Times New Roman" w:hAnsi="Times New Roman"/>
        </w:rPr>
      </w:pPr>
      <w:r>
        <w:rPr>
          <w:rFonts w:ascii="Times New Roman" w:hAnsi="Times New Roman"/>
        </w:rPr>
        <w:t xml:space="preserve">Realizacja programu „Szkolenie wojskowe” powinna służyć wszechstronnemu rozwojowi uczniów, przygotowaniu ich do wykonywania zawodu żołnierza, według ideału „dobry żołnierz”, a także kontynuowania kształcenia w szkołach wyższych, w tym resortu obrony narodowej </w:t>
      </w:r>
      <w:r>
        <w:rPr>
          <w:rFonts w:ascii="Times New Roman" w:hAnsi="Times New Roman"/>
        </w:rPr>
        <w:br/>
        <w:t xml:space="preserve">i spraw wewnętrznych oraz administracji. </w:t>
      </w:r>
    </w:p>
    <w:p w:rsidR="0085030D" w:rsidRDefault="0085030D" w:rsidP="0085030D">
      <w:pPr>
        <w:pStyle w:val="Akapitzlist"/>
        <w:numPr>
          <w:ilvl w:val="0"/>
          <w:numId w:val="3"/>
        </w:numPr>
        <w:jc w:val="both"/>
        <w:rPr>
          <w:rFonts w:ascii="Times New Roman" w:hAnsi="Times New Roman"/>
        </w:rPr>
      </w:pPr>
      <w:r>
        <w:rPr>
          <w:rFonts w:ascii="Times New Roman" w:hAnsi="Times New Roman"/>
        </w:rPr>
        <w:t>„Szkolenie wojskowe” ma na celu wstępne zapoznanie uczniów z problematyką służby wojskowej, formacji OC oraz z</w:t>
      </w:r>
      <w:r w:rsidR="005002F3">
        <w:rPr>
          <w:rFonts w:ascii="Times New Roman" w:hAnsi="Times New Roman"/>
        </w:rPr>
        <w:t xml:space="preserve"> pracą w administracji związaną</w:t>
      </w:r>
      <w:r>
        <w:rPr>
          <w:rFonts w:ascii="Times New Roman" w:hAnsi="Times New Roman"/>
        </w:rPr>
        <w:t xml:space="preserve"> z obronnością, zarządzaniem kryzysowym, ochroną granic RP, a także kształtowanie postaw i działań skierowanych na rzecz zachowania ich nienaruszalności. </w:t>
      </w:r>
    </w:p>
    <w:p w:rsidR="0085030D" w:rsidRDefault="0085030D" w:rsidP="0085030D">
      <w:pPr>
        <w:pStyle w:val="Akapitzlist"/>
        <w:numPr>
          <w:ilvl w:val="0"/>
          <w:numId w:val="3"/>
        </w:numPr>
        <w:jc w:val="both"/>
        <w:rPr>
          <w:rFonts w:ascii="Times New Roman" w:hAnsi="Times New Roman"/>
        </w:rPr>
      </w:pPr>
      <w:r>
        <w:rPr>
          <w:rFonts w:ascii="Times New Roman" w:hAnsi="Times New Roman"/>
        </w:rPr>
        <w:t>Program „Szkolenie wojskowe” służy również:</w:t>
      </w:r>
    </w:p>
    <w:p w:rsidR="0085030D" w:rsidRDefault="0085030D" w:rsidP="0085030D">
      <w:pPr>
        <w:pStyle w:val="Akapitzlist"/>
        <w:ind w:left="675"/>
        <w:jc w:val="both"/>
        <w:rPr>
          <w:rFonts w:ascii="Times New Roman" w:hAnsi="Times New Roman"/>
        </w:rPr>
      </w:pPr>
      <w:r>
        <w:rPr>
          <w:rFonts w:ascii="Times New Roman" w:hAnsi="Times New Roman"/>
        </w:rPr>
        <w:t xml:space="preserve">-  przygotowaniu uczniów do podjęcia samodzielnej decyzji o wyborze kształcenia zawodowego, </w:t>
      </w:r>
      <w:r>
        <w:rPr>
          <w:rFonts w:ascii="Times New Roman" w:hAnsi="Times New Roman"/>
        </w:rPr>
        <w:br/>
        <w:t>a następnie w formacjach zmilitaryzowanych,</w:t>
      </w:r>
    </w:p>
    <w:p w:rsidR="0085030D" w:rsidRDefault="0085030D" w:rsidP="0085030D">
      <w:pPr>
        <w:pStyle w:val="Akapitzlist"/>
        <w:ind w:left="675"/>
        <w:jc w:val="both"/>
        <w:rPr>
          <w:rFonts w:ascii="Times New Roman" w:hAnsi="Times New Roman"/>
        </w:rPr>
      </w:pPr>
      <w:r>
        <w:rPr>
          <w:rFonts w:ascii="Times New Roman" w:hAnsi="Times New Roman"/>
        </w:rPr>
        <w:t xml:space="preserve">- zapoznaniu uczniów z podstawowymi aktami prawnymi regulującymi działalność w zakresie spełniania zadań powszechnego obowiązku obrony przez obywatela i instytucje w Państwie, </w:t>
      </w:r>
      <w:r>
        <w:rPr>
          <w:rFonts w:ascii="Times New Roman" w:hAnsi="Times New Roman"/>
        </w:rPr>
        <w:br/>
        <w:t>w tym w zakresie realizacji zadań kryzysowych, zagrożeń wewnętrznych i zewnętrznych oraz bezpieczeństwa i wolności obywateli,</w:t>
      </w:r>
    </w:p>
    <w:p w:rsidR="0085030D" w:rsidRDefault="0085030D" w:rsidP="0085030D">
      <w:pPr>
        <w:pStyle w:val="Akapitzlist"/>
        <w:ind w:left="675"/>
        <w:jc w:val="both"/>
        <w:rPr>
          <w:rFonts w:ascii="Times New Roman" w:hAnsi="Times New Roman"/>
        </w:rPr>
      </w:pPr>
      <w:r>
        <w:rPr>
          <w:rFonts w:ascii="Times New Roman" w:hAnsi="Times New Roman"/>
        </w:rPr>
        <w:t>- rozwijaniu postaw patriotycznych, poszanowaniu tradycji i symboliki narodowej oraz przestrzeganiu prawa,</w:t>
      </w:r>
    </w:p>
    <w:p w:rsidR="0085030D" w:rsidRDefault="0085030D" w:rsidP="0085030D">
      <w:pPr>
        <w:pStyle w:val="Akapitzlist"/>
        <w:ind w:left="675"/>
        <w:jc w:val="both"/>
        <w:rPr>
          <w:rFonts w:ascii="Times New Roman" w:hAnsi="Times New Roman"/>
        </w:rPr>
      </w:pPr>
      <w:r>
        <w:rPr>
          <w:rFonts w:ascii="Times New Roman" w:hAnsi="Times New Roman"/>
        </w:rPr>
        <w:t>- kształtowaniu umiejętności współdziałania, działania w zespole i zdolności podporządkowania się innym, dyscypliny, systematyczności i kontroli własnych zachowań.</w:t>
      </w:r>
    </w:p>
    <w:p w:rsidR="0085030D" w:rsidRDefault="0085030D" w:rsidP="0085030D">
      <w:pPr>
        <w:pStyle w:val="Akapitzlist"/>
        <w:ind w:left="1035"/>
        <w:jc w:val="both"/>
        <w:rPr>
          <w:rFonts w:ascii="Times New Roman" w:hAnsi="Times New Roman"/>
        </w:rPr>
      </w:pPr>
    </w:p>
    <w:p w:rsidR="0085030D" w:rsidRPr="0085030D" w:rsidRDefault="0085030D" w:rsidP="0085030D">
      <w:pPr>
        <w:pStyle w:val="Akapitzlist"/>
        <w:numPr>
          <w:ilvl w:val="0"/>
          <w:numId w:val="1"/>
        </w:numPr>
        <w:jc w:val="both"/>
        <w:rPr>
          <w:rFonts w:ascii="Times New Roman" w:hAnsi="Times New Roman"/>
          <w:b/>
          <w:sz w:val="28"/>
          <w:szCs w:val="28"/>
        </w:rPr>
      </w:pPr>
      <w:r w:rsidRPr="0085030D">
        <w:rPr>
          <w:rFonts w:ascii="Times New Roman" w:hAnsi="Times New Roman"/>
          <w:b/>
          <w:sz w:val="28"/>
          <w:szCs w:val="28"/>
        </w:rPr>
        <w:t>Ramowy rozkład materiału</w:t>
      </w:r>
    </w:p>
    <w:p w:rsidR="0085030D" w:rsidRPr="007562B3" w:rsidRDefault="0085030D" w:rsidP="0085030D">
      <w:pPr>
        <w:pStyle w:val="Akapitzlist"/>
        <w:ind w:left="675"/>
        <w:jc w:val="both"/>
        <w:rPr>
          <w:rFonts w:ascii="Times New Roman" w:hAnsi="Times New Roman"/>
        </w:r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1"/>
        <w:gridCol w:w="3409"/>
        <w:gridCol w:w="1026"/>
        <w:gridCol w:w="1156"/>
        <w:gridCol w:w="1156"/>
        <w:gridCol w:w="1158"/>
      </w:tblGrid>
      <w:tr w:rsidR="0085030D" w:rsidRPr="0085030D" w:rsidTr="0085030D">
        <w:trPr>
          <w:trHeight w:val="359"/>
        </w:trPr>
        <w:tc>
          <w:tcPr>
            <w:tcW w:w="871" w:type="dxa"/>
          </w:tcPr>
          <w:p w:rsidR="0085030D" w:rsidRPr="0085030D" w:rsidRDefault="0085030D" w:rsidP="00B5349F">
            <w:pPr>
              <w:pStyle w:val="Akapitzlist"/>
              <w:spacing w:after="0" w:line="240" w:lineRule="auto"/>
              <w:ind w:left="0"/>
              <w:jc w:val="both"/>
              <w:rPr>
                <w:rFonts w:ascii="Times New Roman" w:hAnsi="Times New Roman"/>
                <w:b/>
                <w:sz w:val="32"/>
                <w:szCs w:val="32"/>
              </w:rPr>
            </w:pPr>
            <w:r w:rsidRPr="0085030D">
              <w:rPr>
                <w:rFonts w:ascii="Times New Roman" w:hAnsi="Times New Roman"/>
                <w:b/>
                <w:sz w:val="32"/>
                <w:szCs w:val="32"/>
              </w:rPr>
              <w:t>Lp.</w:t>
            </w:r>
          </w:p>
        </w:tc>
        <w:tc>
          <w:tcPr>
            <w:tcW w:w="3409" w:type="dxa"/>
          </w:tcPr>
          <w:p w:rsidR="0085030D" w:rsidRPr="0085030D" w:rsidRDefault="0085030D" w:rsidP="00B5349F">
            <w:pPr>
              <w:pStyle w:val="Akapitzlist"/>
              <w:spacing w:after="0" w:line="240" w:lineRule="auto"/>
              <w:ind w:left="0"/>
              <w:jc w:val="both"/>
              <w:rPr>
                <w:rFonts w:ascii="Times New Roman" w:hAnsi="Times New Roman"/>
                <w:b/>
                <w:sz w:val="32"/>
                <w:szCs w:val="32"/>
              </w:rPr>
            </w:pPr>
            <w:r w:rsidRPr="0085030D">
              <w:rPr>
                <w:rFonts w:ascii="Times New Roman" w:hAnsi="Times New Roman"/>
                <w:b/>
                <w:sz w:val="32"/>
                <w:szCs w:val="32"/>
              </w:rPr>
              <w:t>Blok tematyczny</w:t>
            </w:r>
          </w:p>
        </w:tc>
        <w:tc>
          <w:tcPr>
            <w:tcW w:w="1026" w:type="dxa"/>
          </w:tcPr>
          <w:p w:rsidR="0085030D" w:rsidRPr="0085030D" w:rsidRDefault="0085030D" w:rsidP="0085030D">
            <w:pPr>
              <w:pStyle w:val="Akapitzlist"/>
              <w:spacing w:after="0" w:line="240" w:lineRule="auto"/>
              <w:ind w:left="0"/>
              <w:jc w:val="center"/>
              <w:rPr>
                <w:rFonts w:ascii="Times New Roman" w:hAnsi="Times New Roman"/>
                <w:b/>
                <w:sz w:val="32"/>
                <w:szCs w:val="32"/>
              </w:rPr>
            </w:pPr>
            <w:r w:rsidRPr="0085030D">
              <w:rPr>
                <w:rFonts w:ascii="Times New Roman" w:hAnsi="Times New Roman"/>
                <w:b/>
                <w:sz w:val="32"/>
                <w:szCs w:val="32"/>
              </w:rPr>
              <w:t>Klasa I</w:t>
            </w:r>
          </w:p>
        </w:tc>
        <w:tc>
          <w:tcPr>
            <w:tcW w:w="1156" w:type="dxa"/>
          </w:tcPr>
          <w:p w:rsidR="0085030D" w:rsidRPr="0085030D" w:rsidRDefault="0085030D" w:rsidP="0085030D">
            <w:pPr>
              <w:pStyle w:val="Akapitzlist"/>
              <w:spacing w:after="0" w:line="240" w:lineRule="auto"/>
              <w:ind w:left="0"/>
              <w:jc w:val="center"/>
              <w:rPr>
                <w:rFonts w:ascii="Times New Roman" w:hAnsi="Times New Roman"/>
                <w:b/>
                <w:sz w:val="32"/>
                <w:szCs w:val="32"/>
              </w:rPr>
            </w:pPr>
            <w:r w:rsidRPr="0085030D">
              <w:rPr>
                <w:rFonts w:ascii="Times New Roman" w:hAnsi="Times New Roman"/>
                <w:b/>
                <w:sz w:val="32"/>
                <w:szCs w:val="32"/>
              </w:rPr>
              <w:t>Klasa II</w:t>
            </w:r>
          </w:p>
        </w:tc>
        <w:tc>
          <w:tcPr>
            <w:tcW w:w="1156" w:type="dxa"/>
          </w:tcPr>
          <w:p w:rsidR="0085030D" w:rsidRPr="0085030D" w:rsidRDefault="0085030D" w:rsidP="0085030D">
            <w:pPr>
              <w:pStyle w:val="Akapitzlist"/>
              <w:spacing w:after="0" w:line="240" w:lineRule="auto"/>
              <w:ind w:left="0"/>
              <w:jc w:val="center"/>
              <w:rPr>
                <w:rFonts w:ascii="Times New Roman" w:hAnsi="Times New Roman"/>
                <w:b/>
                <w:sz w:val="32"/>
                <w:szCs w:val="32"/>
              </w:rPr>
            </w:pPr>
            <w:r w:rsidRPr="0085030D">
              <w:rPr>
                <w:rFonts w:ascii="Times New Roman" w:hAnsi="Times New Roman"/>
                <w:b/>
                <w:sz w:val="32"/>
                <w:szCs w:val="32"/>
              </w:rPr>
              <w:t>Klasa III</w:t>
            </w:r>
          </w:p>
        </w:tc>
        <w:tc>
          <w:tcPr>
            <w:tcW w:w="1158" w:type="dxa"/>
          </w:tcPr>
          <w:p w:rsidR="0085030D" w:rsidRPr="0085030D" w:rsidRDefault="0085030D" w:rsidP="0085030D">
            <w:pPr>
              <w:pStyle w:val="Akapitzlist"/>
              <w:spacing w:after="0" w:line="240" w:lineRule="auto"/>
              <w:ind w:left="0"/>
              <w:jc w:val="center"/>
              <w:rPr>
                <w:rFonts w:ascii="Times New Roman" w:hAnsi="Times New Roman"/>
                <w:b/>
                <w:sz w:val="32"/>
                <w:szCs w:val="32"/>
              </w:rPr>
            </w:pPr>
            <w:r w:rsidRPr="0085030D">
              <w:rPr>
                <w:rFonts w:ascii="Times New Roman" w:hAnsi="Times New Roman"/>
                <w:b/>
                <w:sz w:val="32"/>
                <w:szCs w:val="32"/>
              </w:rPr>
              <w:t>Razem</w:t>
            </w:r>
          </w:p>
        </w:tc>
      </w:tr>
      <w:tr w:rsidR="0085030D" w:rsidRPr="0085030D" w:rsidTr="0085030D">
        <w:trPr>
          <w:trHeight w:val="697"/>
        </w:trPr>
        <w:tc>
          <w:tcPr>
            <w:tcW w:w="871" w:type="dxa"/>
          </w:tcPr>
          <w:p w:rsidR="0085030D" w:rsidRPr="0085030D" w:rsidRDefault="0085030D" w:rsidP="00B5349F">
            <w:pPr>
              <w:pStyle w:val="Akapitzlist"/>
              <w:spacing w:after="0" w:line="240" w:lineRule="auto"/>
              <w:ind w:left="0"/>
              <w:jc w:val="both"/>
              <w:rPr>
                <w:rFonts w:ascii="Times New Roman" w:hAnsi="Times New Roman"/>
                <w:sz w:val="32"/>
                <w:szCs w:val="32"/>
              </w:rPr>
            </w:pPr>
            <w:r w:rsidRPr="0085030D">
              <w:rPr>
                <w:rFonts w:ascii="Times New Roman" w:hAnsi="Times New Roman"/>
                <w:sz w:val="32"/>
                <w:szCs w:val="32"/>
              </w:rPr>
              <w:t>1.</w:t>
            </w:r>
          </w:p>
        </w:tc>
        <w:tc>
          <w:tcPr>
            <w:tcW w:w="3409" w:type="dxa"/>
          </w:tcPr>
          <w:p w:rsidR="0085030D" w:rsidRPr="0042648D" w:rsidRDefault="0085030D" w:rsidP="0085030D">
            <w:pPr>
              <w:pStyle w:val="Akapitzlist"/>
              <w:spacing w:after="0" w:line="240" w:lineRule="auto"/>
              <w:ind w:left="0"/>
              <w:rPr>
                <w:rFonts w:ascii="Times New Roman" w:hAnsi="Times New Roman"/>
                <w:b/>
                <w:color w:val="008000"/>
                <w:sz w:val="28"/>
                <w:szCs w:val="28"/>
              </w:rPr>
            </w:pPr>
            <w:r w:rsidRPr="0042648D">
              <w:rPr>
                <w:rFonts w:ascii="Times New Roman" w:hAnsi="Times New Roman"/>
                <w:b/>
                <w:color w:val="008000"/>
                <w:sz w:val="28"/>
                <w:szCs w:val="28"/>
              </w:rPr>
              <w:t xml:space="preserve">Obrona narodowa </w:t>
            </w:r>
            <w:r w:rsidRPr="0042648D">
              <w:rPr>
                <w:rFonts w:ascii="Times New Roman" w:hAnsi="Times New Roman"/>
                <w:b/>
                <w:color w:val="008000"/>
                <w:sz w:val="28"/>
                <w:szCs w:val="28"/>
              </w:rPr>
              <w:br/>
              <w:t>i przysposobienie wojskowe</w:t>
            </w:r>
          </w:p>
        </w:tc>
        <w:tc>
          <w:tcPr>
            <w:tcW w:w="1026" w:type="dxa"/>
          </w:tcPr>
          <w:p w:rsidR="0085030D" w:rsidRPr="0085030D" w:rsidRDefault="0085030D" w:rsidP="0085030D">
            <w:pPr>
              <w:pStyle w:val="Akapitzlist"/>
              <w:spacing w:after="0" w:line="240" w:lineRule="auto"/>
              <w:ind w:left="0"/>
              <w:jc w:val="center"/>
              <w:rPr>
                <w:rFonts w:ascii="Times New Roman" w:hAnsi="Times New Roman"/>
                <w:sz w:val="32"/>
                <w:szCs w:val="32"/>
              </w:rPr>
            </w:pPr>
            <w:r w:rsidRPr="0085030D">
              <w:rPr>
                <w:rFonts w:ascii="Times New Roman" w:hAnsi="Times New Roman"/>
                <w:sz w:val="32"/>
                <w:szCs w:val="32"/>
              </w:rPr>
              <w:t>22</w:t>
            </w:r>
          </w:p>
        </w:tc>
        <w:tc>
          <w:tcPr>
            <w:tcW w:w="1156" w:type="dxa"/>
          </w:tcPr>
          <w:p w:rsidR="0085030D" w:rsidRPr="0085030D" w:rsidRDefault="0085030D" w:rsidP="0085030D">
            <w:pPr>
              <w:pStyle w:val="Akapitzlist"/>
              <w:spacing w:after="0" w:line="240" w:lineRule="auto"/>
              <w:ind w:left="0"/>
              <w:jc w:val="center"/>
              <w:rPr>
                <w:rFonts w:ascii="Times New Roman" w:hAnsi="Times New Roman"/>
                <w:sz w:val="32"/>
                <w:szCs w:val="32"/>
              </w:rPr>
            </w:pPr>
            <w:r w:rsidRPr="0085030D">
              <w:rPr>
                <w:rFonts w:ascii="Times New Roman" w:hAnsi="Times New Roman"/>
                <w:sz w:val="32"/>
                <w:szCs w:val="32"/>
              </w:rPr>
              <w:t>22</w:t>
            </w:r>
          </w:p>
        </w:tc>
        <w:tc>
          <w:tcPr>
            <w:tcW w:w="1156" w:type="dxa"/>
          </w:tcPr>
          <w:p w:rsidR="0085030D" w:rsidRPr="0085030D" w:rsidRDefault="0085030D" w:rsidP="0085030D">
            <w:pPr>
              <w:pStyle w:val="Akapitzlist"/>
              <w:spacing w:after="0" w:line="240" w:lineRule="auto"/>
              <w:ind w:left="0"/>
              <w:jc w:val="center"/>
              <w:rPr>
                <w:rFonts w:ascii="Times New Roman" w:hAnsi="Times New Roman"/>
                <w:sz w:val="32"/>
                <w:szCs w:val="32"/>
              </w:rPr>
            </w:pPr>
            <w:r w:rsidRPr="0085030D">
              <w:rPr>
                <w:rFonts w:ascii="Times New Roman" w:hAnsi="Times New Roman"/>
                <w:sz w:val="32"/>
                <w:szCs w:val="32"/>
              </w:rPr>
              <w:t>24</w:t>
            </w:r>
          </w:p>
        </w:tc>
        <w:tc>
          <w:tcPr>
            <w:tcW w:w="1158" w:type="dxa"/>
          </w:tcPr>
          <w:p w:rsidR="0085030D" w:rsidRPr="0085030D" w:rsidRDefault="0085030D" w:rsidP="0085030D">
            <w:pPr>
              <w:pStyle w:val="Akapitzlist"/>
              <w:spacing w:after="0" w:line="240" w:lineRule="auto"/>
              <w:ind w:left="0"/>
              <w:jc w:val="center"/>
              <w:rPr>
                <w:rFonts w:ascii="Times New Roman" w:hAnsi="Times New Roman"/>
                <w:sz w:val="32"/>
                <w:szCs w:val="32"/>
              </w:rPr>
            </w:pPr>
            <w:r>
              <w:rPr>
                <w:rFonts w:ascii="Times New Roman" w:hAnsi="Times New Roman"/>
                <w:sz w:val="32"/>
                <w:szCs w:val="32"/>
              </w:rPr>
              <w:t>6</w:t>
            </w:r>
            <w:r w:rsidRPr="0085030D">
              <w:rPr>
                <w:rFonts w:ascii="Times New Roman" w:hAnsi="Times New Roman"/>
                <w:sz w:val="32"/>
                <w:szCs w:val="32"/>
              </w:rPr>
              <w:t>8</w:t>
            </w:r>
          </w:p>
        </w:tc>
      </w:tr>
      <w:tr w:rsidR="0085030D" w:rsidRPr="0085030D" w:rsidTr="0085030D">
        <w:trPr>
          <w:trHeight w:val="338"/>
        </w:trPr>
        <w:tc>
          <w:tcPr>
            <w:tcW w:w="871" w:type="dxa"/>
          </w:tcPr>
          <w:p w:rsidR="0085030D" w:rsidRPr="0085030D" w:rsidRDefault="0085030D" w:rsidP="00B5349F">
            <w:pPr>
              <w:pStyle w:val="Akapitzlist"/>
              <w:spacing w:after="0" w:line="240" w:lineRule="auto"/>
              <w:ind w:left="0"/>
              <w:jc w:val="both"/>
              <w:rPr>
                <w:rFonts w:ascii="Times New Roman" w:hAnsi="Times New Roman"/>
                <w:sz w:val="32"/>
                <w:szCs w:val="32"/>
              </w:rPr>
            </w:pPr>
            <w:r w:rsidRPr="0085030D">
              <w:rPr>
                <w:rFonts w:ascii="Times New Roman" w:hAnsi="Times New Roman"/>
                <w:sz w:val="32"/>
                <w:szCs w:val="32"/>
              </w:rPr>
              <w:t>2.</w:t>
            </w:r>
          </w:p>
        </w:tc>
        <w:tc>
          <w:tcPr>
            <w:tcW w:w="3409" w:type="dxa"/>
          </w:tcPr>
          <w:p w:rsidR="0085030D" w:rsidRPr="0042648D" w:rsidRDefault="0085030D" w:rsidP="00B5349F">
            <w:pPr>
              <w:pStyle w:val="Akapitzlist"/>
              <w:spacing w:after="0" w:line="240" w:lineRule="auto"/>
              <w:ind w:left="0"/>
              <w:jc w:val="both"/>
              <w:rPr>
                <w:rFonts w:ascii="Times New Roman" w:hAnsi="Times New Roman"/>
                <w:b/>
                <w:color w:val="FF0000"/>
                <w:sz w:val="28"/>
                <w:szCs w:val="28"/>
              </w:rPr>
            </w:pPr>
            <w:r w:rsidRPr="0042648D">
              <w:rPr>
                <w:rFonts w:ascii="Times New Roman" w:hAnsi="Times New Roman"/>
                <w:b/>
                <w:color w:val="FF0000"/>
                <w:sz w:val="28"/>
                <w:szCs w:val="28"/>
              </w:rPr>
              <w:t>Szkolenie ogniowe</w:t>
            </w:r>
          </w:p>
        </w:tc>
        <w:tc>
          <w:tcPr>
            <w:tcW w:w="1026" w:type="dxa"/>
          </w:tcPr>
          <w:p w:rsidR="0085030D" w:rsidRPr="0085030D" w:rsidRDefault="0085030D" w:rsidP="0085030D">
            <w:pPr>
              <w:pStyle w:val="Akapitzlist"/>
              <w:spacing w:after="0" w:line="240" w:lineRule="auto"/>
              <w:ind w:left="0"/>
              <w:jc w:val="center"/>
              <w:rPr>
                <w:rFonts w:ascii="Times New Roman" w:hAnsi="Times New Roman"/>
                <w:sz w:val="32"/>
                <w:szCs w:val="32"/>
              </w:rPr>
            </w:pPr>
            <w:r w:rsidRPr="0085030D">
              <w:rPr>
                <w:rFonts w:ascii="Times New Roman" w:hAnsi="Times New Roman"/>
                <w:sz w:val="32"/>
                <w:szCs w:val="32"/>
              </w:rPr>
              <w:t>18</w:t>
            </w:r>
          </w:p>
        </w:tc>
        <w:tc>
          <w:tcPr>
            <w:tcW w:w="1156" w:type="dxa"/>
          </w:tcPr>
          <w:p w:rsidR="0085030D" w:rsidRPr="0085030D" w:rsidRDefault="0085030D" w:rsidP="0085030D">
            <w:pPr>
              <w:pStyle w:val="Akapitzlist"/>
              <w:spacing w:after="0" w:line="240" w:lineRule="auto"/>
              <w:ind w:left="0"/>
              <w:jc w:val="center"/>
              <w:rPr>
                <w:rFonts w:ascii="Times New Roman" w:hAnsi="Times New Roman"/>
                <w:sz w:val="32"/>
                <w:szCs w:val="32"/>
              </w:rPr>
            </w:pPr>
            <w:r w:rsidRPr="0085030D">
              <w:rPr>
                <w:rFonts w:ascii="Times New Roman" w:hAnsi="Times New Roman"/>
                <w:sz w:val="32"/>
                <w:szCs w:val="32"/>
              </w:rPr>
              <w:t>16</w:t>
            </w:r>
          </w:p>
        </w:tc>
        <w:tc>
          <w:tcPr>
            <w:tcW w:w="1156" w:type="dxa"/>
          </w:tcPr>
          <w:p w:rsidR="0085030D" w:rsidRPr="0085030D" w:rsidRDefault="0085030D" w:rsidP="0085030D">
            <w:pPr>
              <w:pStyle w:val="Akapitzlist"/>
              <w:spacing w:after="0" w:line="240" w:lineRule="auto"/>
              <w:ind w:left="0"/>
              <w:jc w:val="center"/>
              <w:rPr>
                <w:rFonts w:ascii="Times New Roman" w:hAnsi="Times New Roman"/>
                <w:sz w:val="32"/>
                <w:szCs w:val="32"/>
              </w:rPr>
            </w:pPr>
            <w:r w:rsidRPr="0085030D">
              <w:rPr>
                <w:rFonts w:ascii="Times New Roman" w:hAnsi="Times New Roman"/>
                <w:sz w:val="32"/>
                <w:szCs w:val="32"/>
              </w:rPr>
              <w:t>15</w:t>
            </w:r>
          </w:p>
        </w:tc>
        <w:tc>
          <w:tcPr>
            <w:tcW w:w="1158" w:type="dxa"/>
          </w:tcPr>
          <w:p w:rsidR="0085030D" w:rsidRPr="0085030D" w:rsidRDefault="0085030D" w:rsidP="0085030D">
            <w:pPr>
              <w:pStyle w:val="Akapitzlist"/>
              <w:spacing w:after="0" w:line="240" w:lineRule="auto"/>
              <w:ind w:left="0"/>
              <w:jc w:val="center"/>
              <w:rPr>
                <w:rFonts w:ascii="Times New Roman" w:hAnsi="Times New Roman"/>
                <w:sz w:val="32"/>
                <w:szCs w:val="32"/>
              </w:rPr>
            </w:pPr>
            <w:r w:rsidRPr="0085030D">
              <w:rPr>
                <w:rFonts w:ascii="Times New Roman" w:hAnsi="Times New Roman"/>
                <w:sz w:val="32"/>
                <w:szCs w:val="32"/>
              </w:rPr>
              <w:t>49</w:t>
            </w:r>
          </w:p>
        </w:tc>
      </w:tr>
      <w:tr w:rsidR="0085030D" w:rsidRPr="0085030D" w:rsidTr="0085030D">
        <w:trPr>
          <w:trHeight w:val="359"/>
        </w:trPr>
        <w:tc>
          <w:tcPr>
            <w:tcW w:w="871" w:type="dxa"/>
          </w:tcPr>
          <w:p w:rsidR="0085030D" w:rsidRPr="0085030D" w:rsidRDefault="0085030D" w:rsidP="00B5349F">
            <w:pPr>
              <w:pStyle w:val="Akapitzlist"/>
              <w:spacing w:after="0" w:line="240" w:lineRule="auto"/>
              <w:ind w:left="0"/>
              <w:jc w:val="both"/>
              <w:rPr>
                <w:rFonts w:ascii="Times New Roman" w:hAnsi="Times New Roman"/>
                <w:sz w:val="32"/>
                <w:szCs w:val="32"/>
              </w:rPr>
            </w:pPr>
            <w:r w:rsidRPr="0085030D">
              <w:rPr>
                <w:rFonts w:ascii="Times New Roman" w:hAnsi="Times New Roman"/>
                <w:sz w:val="32"/>
                <w:szCs w:val="32"/>
              </w:rPr>
              <w:t>3.</w:t>
            </w:r>
          </w:p>
        </w:tc>
        <w:tc>
          <w:tcPr>
            <w:tcW w:w="3409" w:type="dxa"/>
          </w:tcPr>
          <w:p w:rsidR="0085030D" w:rsidRPr="0042648D" w:rsidRDefault="0085030D" w:rsidP="00B5349F">
            <w:pPr>
              <w:pStyle w:val="Akapitzlist"/>
              <w:spacing w:after="0" w:line="240" w:lineRule="auto"/>
              <w:ind w:left="0"/>
              <w:jc w:val="both"/>
              <w:rPr>
                <w:rFonts w:ascii="Times New Roman" w:hAnsi="Times New Roman"/>
                <w:b/>
                <w:sz w:val="28"/>
                <w:szCs w:val="28"/>
              </w:rPr>
            </w:pPr>
            <w:r w:rsidRPr="0042648D">
              <w:rPr>
                <w:rFonts w:ascii="Times New Roman" w:hAnsi="Times New Roman"/>
                <w:b/>
                <w:sz w:val="28"/>
                <w:szCs w:val="28"/>
              </w:rPr>
              <w:t>Terenoznawstwo</w:t>
            </w:r>
          </w:p>
        </w:tc>
        <w:tc>
          <w:tcPr>
            <w:tcW w:w="1026" w:type="dxa"/>
          </w:tcPr>
          <w:p w:rsidR="0085030D" w:rsidRPr="0085030D" w:rsidRDefault="0085030D" w:rsidP="0085030D">
            <w:pPr>
              <w:pStyle w:val="Akapitzlist"/>
              <w:spacing w:after="0" w:line="240" w:lineRule="auto"/>
              <w:ind w:left="0"/>
              <w:jc w:val="center"/>
              <w:rPr>
                <w:rFonts w:ascii="Times New Roman" w:hAnsi="Times New Roman"/>
                <w:sz w:val="32"/>
                <w:szCs w:val="32"/>
              </w:rPr>
            </w:pPr>
            <w:r w:rsidRPr="0085030D">
              <w:rPr>
                <w:rFonts w:ascii="Times New Roman" w:hAnsi="Times New Roman"/>
                <w:sz w:val="32"/>
                <w:szCs w:val="32"/>
              </w:rPr>
              <w:t>18</w:t>
            </w:r>
          </w:p>
        </w:tc>
        <w:tc>
          <w:tcPr>
            <w:tcW w:w="1156" w:type="dxa"/>
          </w:tcPr>
          <w:p w:rsidR="0085030D" w:rsidRPr="0085030D" w:rsidRDefault="0085030D" w:rsidP="0085030D">
            <w:pPr>
              <w:pStyle w:val="Akapitzlist"/>
              <w:spacing w:after="0" w:line="240" w:lineRule="auto"/>
              <w:ind w:left="0"/>
              <w:jc w:val="center"/>
              <w:rPr>
                <w:rFonts w:ascii="Times New Roman" w:hAnsi="Times New Roman"/>
                <w:sz w:val="32"/>
                <w:szCs w:val="32"/>
              </w:rPr>
            </w:pPr>
            <w:r w:rsidRPr="0085030D">
              <w:rPr>
                <w:rFonts w:ascii="Times New Roman" w:hAnsi="Times New Roman"/>
                <w:sz w:val="32"/>
                <w:szCs w:val="32"/>
              </w:rPr>
              <w:t>17</w:t>
            </w:r>
          </w:p>
        </w:tc>
        <w:tc>
          <w:tcPr>
            <w:tcW w:w="1156" w:type="dxa"/>
          </w:tcPr>
          <w:p w:rsidR="0085030D" w:rsidRPr="0085030D" w:rsidRDefault="0085030D" w:rsidP="0085030D">
            <w:pPr>
              <w:pStyle w:val="Akapitzlist"/>
              <w:spacing w:after="0" w:line="240" w:lineRule="auto"/>
              <w:ind w:left="0"/>
              <w:jc w:val="center"/>
              <w:rPr>
                <w:rFonts w:ascii="Times New Roman" w:hAnsi="Times New Roman"/>
                <w:sz w:val="32"/>
                <w:szCs w:val="32"/>
              </w:rPr>
            </w:pPr>
            <w:r w:rsidRPr="0085030D">
              <w:rPr>
                <w:rFonts w:ascii="Times New Roman" w:hAnsi="Times New Roman"/>
                <w:sz w:val="32"/>
                <w:szCs w:val="32"/>
              </w:rPr>
              <w:t>17</w:t>
            </w:r>
          </w:p>
        </w:tc>
        <w:tc>
          <w:tcPr>
            <w:tcW w:w="1158" w:type="dxa"/>
          </w:tcPr>
          <w:p w:rsidR="0085030D" w:rsidRPr="0085030D" w:rsidRDefault="0085030D" w:rsidP="0085030D">
            <w:pPr>
              <w:pStyle w:val="Akapitzlist"/>
              <w:spacing w:after="0" w:line="240" w:lineRule="auto"/>
              <w:ind w:left="0"/>
              <w:jc w:val="center"/>
              <w:rPr>
                <w:rFonts w:ascii="Times New Roman" w:hAnsi="Times New Roman"/>
                <w:sz w:val="32"/>
                <w:szCs w:val="32"/>
              </w:rPr>
            </w:pPr>
            <w:r w:rsidRPr="0085030D">
              <w:rPr>
                <w:rFonts w:ascii="Times New Roman" w:hAnsi="Times New Roman"/>
                <w:sz w:val="32"/>
                <w:szCs w:val="32"/>
              </w:rPr>
              <w:t>50</w:t>
            </w:r>
          </w:p>
        </w:tc>
      </w:tr>
      <w:tr w:rsidR="0085030D" w:rsidRPr="0085030D" w:rsidTr="0085030D">
        <w:trPr>
          <w:trHeight w:val="338"/>
        </w:trPr>
        <w:tc>
          <w:tcPr>
            <w:tcW w:w="871" w:type="dxa"/>
          </w:tcPr>
          <w:p w:rsidR="0085030D" w:rsidRPr="0085030D" w:rsidRDefault="0085030D" w:rsidP="00B5349F">
            <w:pPr>
              <w:pStyle w:val="Akapitzlist"/>
              <w:spacing w:after="0" w:line="240" w:lineRule="auto"/>
              <w:ind w:left="0"/>
              <w:jc w:val="both"/>
              <w:rPr>
                <w:rFonts w:ascii="Times New Roman" w:hAnsi="Times New Roman"/>
                <w:sz w:val="32"/>
                <w:szCs w:val="32"/>
              </w:rPr>
            </w:pPr>
            <w:r w:rsidRPr="0085030D">
              <w:rPr>
                <w:rFonts w:ascii="Times New Roman" w:hAnsi="Times New Roman"/>
                <w:sz w:val="32"/>
                <w:szCs w:val="32"/>
              </w:rPr>
              <w:t>4.</w:t>
            </w:r>
          </w:p>
        </w:tc>
        <w:tc>
          <w:tcPr>
            <w:tcW w:w="3409" w:type="dxa"/>
          </w:tcPr>
          <w:p w:rsidR="0085030D" w:rsidRPr="0042648D" w:rsidRDefault="0085030D" w:rsidP="00B5349F">
            <w:pPr>
              <w:pStyle w:val="Akapitzlist"/>
              <w:spacing w:after="0" w:line="240" w:lineRule="auto"/>
              <w:ind w:left="0"/>
              <w:jc w:val="both"/>
              <w:rPr>
                <w:rFonts w:ascii="Times New Roman" w:hAnsi="Times New Roman"/>
                <w:b/>
                <w:color w:val="17365D"/>
                <w:sz w:val="28"/>
                <w:szCs w:val="28"/>
              </w:rPr>
            </w:pPr>
            <w:r w:rsidRPr="0042648D">
              <w:rPr>
                <w:rFonts w:ascii="Times New Roman" w:hAnsi="Times New Roman"/>
                <w:b/>
                <w:color w:val="17365D"/>
                <w:sz w:val="28"/>
                <w:szCs w:val="28"/>
              </w:rPr>
              <w:t>Łączność</w:t>
            </w:r>
          </w:p>
        </w:tc>
        <w:tc>
          <w:tcPr>
            <w:tcW w:w="1026" w:type="dxa"/>
          </w:tcPr>
          <w:p w:rsidR="0085030D" w:rsidRPr="0085030D" w:rsidRDefault="0085030D" w:rsidP="0085030D">
            <w:pPr>
              <w:pStyle w:val="Akapitzlist"/>
              <w:spacing w:after="0" w:line="240" w:lineRule="auto"/>
              <w:ind w:left="0"/>
              <w:jc w:val="center"/>
              <w:rPr>
                <w:rFonts w:ascii="Times New Roman" w:hAnsi="Times New Roman"/>
                <w:sz w:val="32"/>
                <w:szCs w:val="32"/>
              </w:rPr>
            </w:pPr>
            <w:r w:rsidRPr="0085030D">
              <w:rPr>
                <w:rFonts w:ascii="Times New Roman" w:hAnsi="Times New Roman"/>
                <w:sz w:val="32"/>
                <w:szCs w:val="32"/>
              </w:rPr>
              <w:t>8</w:t>
            </w:r>
          </w:p>
        </w:tc>
        <w:tc>
          <w:tcPr>
            <w:tcW w:w="1156" w:type="dxa"/>
          </w:tcPr>
          <w:p w:rsidR="0085030D" w:rsidRPr="0085030D" w:rsidRDefault="0085030D" w:rsidP="0085030D">
            <w:pPr>
              <w:pStyle w:val="Akapitzlist"/>
              <w:spacing w:after="0" w:line="240" w:lineRule="auto"/>
              <w:ind w:left="0"/>
              <w:jc w:val="center"/>
              <w:rPr>
                <w:rFonts w:ascii="Times New Roman" w:hAnsi="Times New Roman"/>
                <w:sz w:val="32"/>
                <w:szCs w:val="32"/>
              </w:rPr>
            </w:pPr>
            <w:r w:rsidRPr="0085030D">
              <w:rPr>
                <w:rFonts w:ascii="Times New Roman" w:hAnsi="Times New Roman"/>
                <w:sz w:val="32"/>
                <w:szCs w:val="32"/>
              </w:rPr>
              <w:t>7</w:t>
            </w:r>
          </w:p>
        </w:tc>
        <w:tc>
          <w:tcPr>
            <w:tcW w:w="1156" w:type="dxa"/>
          </w:tcPr>
          <w:p w:rsidR="0085030D" w:rsidRPr="0085030D" w:rsidRDefault="0085030D" w:rsidP="0085030D">
            <w:pPr>
              <w:pStyle w:val="Akapitzlist"/>
              <w:spacing w:after="0" w:line="240" w:lineRule="auto"/>
              <w:ind w:left="0"/>
              <w:jc w:val="center"/>
              <w:rPr>
                <w:rFonts w:ascii="Times New Roman" w:hAnsi="Times New Roman"/>
                <w:sz w:val="32"/>
                <w:szCs w:val="32"/>
              </w:rPr>
            </w:pPr>
            <w:r w:rsidRPr="0085030D">
              <w:rPr>
                <w:rFonts w:ascii="Times New Roman" w:hAnsi="Times New Roman"/>
                <w:sz w:val="32"/>
                <w:szCs w:val="32"/>
              </w:rPr>
              <w:t>8</w:t>
            </w:r>
          </w:p>
        </w:tc>
        <w:tc>
          <w:tcPr>
            <w:tcW w:w="1158" w:type="dxa"/>
          </w:tcPr>
          <w:p w:rsidR="0085030D" w:rsidRPr="0085030D" w:rsidRDefault="0085030D" w:rsidP="0085030D">
            <w:pPr>
              <w:pStyle w:val="Akapitzlist"/>
              <w:spacing w:after="0" w:line="240" w:lineRule="auto"/>
              <w:ind w:left="0"/>
              <w:jc w:val="center"/>
              <w:rPr>
                <w:rFonts w:ascii="Times New Roman" w:hAnsi="Times New Roman"/>
                <w:sz w:val="32"/>
                <w:szCs w:val="32"/>
              </w:rPr>
            </w:pPr>
            <w:r w:rsidRPr="0085030D">
              <w:rPr>
                <w:rFonts w:ascii="Times New Roman" w:hAnsi="Times New Roman"/>
                <w:sz w:val="32"/>
                <w:szCs w:val="32"/>
              </w:rPr>
              <w:t>23</w:t>
            </w:r>
          </w:p>
        </w:tc>
      </w:tr>
      <w:tr w:rsidR="0085030D" w:rsidRPr="0085030D" w:rsidTr="0085030D">
        <w:trPr>
          <w:trHeight w:val="338"/>
        </w:trPr>
        <w:tc>
          <w:tcPr>
            <w:tcW w:w="871" w:type="dxa"/>
          </w:tcPr>
          <w:p w:rsidR="0085030D" w:rsidRPr="0085030D" w:rsidRDefault="0085030D" w:rsidP="00B5349F">
            <w:pPr>
              <w:pStyle w:val="Akapitzlist"/>
              <w:spacing w:after="0" w:line="240" w:lineRule="auto"/>
              <w:ind w:left="0"/>
              <w:jc w:val="both"/>
              <w:rPr>
                <w:rFonts w:ascii="Times New Roman" w:hAnsi="Times New Roman"/>
                <w:sz w:val="32"/>
                <w:szCs w:val="32"/>
              </w:rPr>
            </w:pPr>
            <w:r w:rsidRPr="0085030D">
              <w:rPr>
                <w:rFonts w:ascii="Times New Roman" w:hAnsi="Times New Roman"/>
                <w:sz w:val="32"/>
                <w:szCs w:val="32"/>
              </w:rPr>
              <w:t>5.</w:t>
            </w:r>
          </w:p>
        </w:tc>
        <w:tc>
          <w:tcPr>
            <w:tcW w:w="3409" w:type="dxa"/>
          </w:tcPr>
          <w:p w:rsidR="0085030D" w:rsidRPr="0042648D" w:rsidRDefault="0085030D" w:rsidP="00B5349F">
            <w:pPr>
              <w:pStyle w:val="Akapitzlist"/>
              <w:spacing w:after="0" w:line="240" w:lineRule="auto"/>
              <w:ind w:left="0"/>
              <w:jc w:val="both"/>
              <w:rPr>
                <w:rFonts w:ascii="Times New Roman" w:hAnsi="Times New Roman"/>
                <w:b/>
                <w:color w:val="943634"/>
                <w:sz w:val="28"/>
                <w:szCs w:val="28"/>
              </w:rPr>
            </w:pPr>
            <w:r w:rsidRPr="0042648D">
              <w:rPr>
                <w:rFonts w:ascii="Times New Roman" w:hAnsi="Times New Roman"/>
                <w:b/>
                <w:color w:val="943634"/>
                <w:sz w:val="28"/>
                <w:szCs w:val="28"/>
              </w:rPr>
              <w:t>Regulaminy i musztra</w:t>
            </w:r>
          </w:p>
        </w:tc>
        <w:tc>
          <w:tcPr>
            <w:tcW w:w="1026" w:type="dxa"/>
          </w:tcPr>
          <w:p w:rsidR="0085030D" w:rsidRPr="0085030D" w:rsidRDefault="0085030D" w:rsidP="0085030D">
            <w:pPr>
              <w:pStyle w:val="Akapitzlist"/>
              <w:spacing w:after="0" w:line="240" w:lineRule="auto"/>
              <w:ind w:left="0"/>
              <w:jc w:val="center"/>
              <w:rPr>
                <w:rFonts w:ascii="Times New Roman" w:hAnsi="Times New Roman"/>
                <w:sz w:val="32"/>
                <w:szCs w:val="32"/>
              </w:rPr>
            </w:pPr>
            <w:r w:rsidRPr="0085030D">
              <w:rPr>
                <w:rFonts w:ascii="Times New Roman" w:hAnsi="Times New Roman"/>
                <w:sz w:val="32"/>
                <w:szCs w:val="32"/>
              </w:rPr>
              <w:t>14</w:t>
            </w:r>
          </w:p>
        </w:tc>
        <w:tc>
          <w:tcPr>
            <w:tcW w:w="1156" w:type="dxa"/>
          </w:tcPr>
          <w:p w:rsidR="0085030D" w:rsidRPr="0085030D" w:rsidRDefault="0085030D" w:rsidP="0085030D">
            <w:pPr>
              <w:pStyle w:val="Akapitzlist"/>
              <w:spacing w:after="0" w:line="240" w:lineRule="auto"/>
              <w:ind w:left="0"/>
              <w:jc w:val="center"/>
              <w:rPr>
                <w:rFonts w:ascii="Times New Roman" w:hAnsi="Times New Roman"/>
                <w:sz w:val="32"/>
                <w:szCs w:val="32"/>
              </w:rPr>
            </w:pPr>
            <w:r w:rsidRPr="0085030D">
              <w:rPr>
                <w:rFonts w:ascii="Times New Roman" w:hAnsi="Times New Roman"/>
                <w:sz w:val="32"/>
                <w:szCs w:val="32"/>
              </w:rPr>
              <w:t>17</w:t>
            </w:r>
          </w:p>
        </w:tc>
        <w:tc>
          <w:tcPr>
            <w:tcW w:w="1156" w:type="dxa"/>
          </w:tcPr>
          <w:p w:rsidR="0085030D" w:rsidRPr="0085030D" w:rsidRDefault="0085030D" w:rsidP="0085030D">
            <w:pPr>
              <w:pStyle w:val="Akapitzlist"/>
              <w:spacing w:after="0" w:line="240" w:lineRule="auto"/>
              <w:ind w:left="0"/>
              <w:jc w:val="center"/>
              <w:rPr>
                <w:rFonts w:ascii="Times New Roman" w:hAnsi="Times New Roman"/>
                <w:sz w:val="32"/>
                <w:szCs w:val="32"/>
              </w:rPr>
            </w:pPr>
            <w:r w:rsidRPr="0085030D">
              <w:rPr>
                <w:rFonts w:ascii="Times New Roman" w:hAnsi="Times New Roman"/>
                <w:sz w:val="32"/>
                <w:szCs w:val="32"/>
              </w:rPr>
              <w:t>15</w:t>
            </w:r>
          </w:p>
        </w:tc>
        <w:tc>
          <w:tcPr>
            <w:tcW w:w="1158" w:type="dxa"/>
          </w:tcPr>
          <w:p w:rsidR="0085030D" w:rsidRPr="0085030D" w:rsidRDefault="0085030D" w:rsidP="0085030D">
            <w:pPr>
              <w:pStyle w:val="Akapitzlist"/>
              <w:spacing w:after="0" w:line="240" w:lineRule="auto"/>
              <w:ind w:left="0"/>
              <w:jc w:val="center"/>
              <w:rPr>
                <w:rFonts w:ascii="Times New Roman" w:hAnsi="Times New Roman"/>
                <w:sz w:val="32"/>
                <w:szCs w:val="32"/>
              </w:rPr>
            </w:pPr>
            <w:r w:rsidRPr="0085030D">
              <w:rPr>
                <w:rFonts w:ascii="Times New Roman" w:hAnsi="Times New Roman"/>
                <w:sz w:val="32"/>
                <w:szCs w:val="32"/>
              </w:rPr>
              <w:t>46</w:t>
            </w:r>
          </w:p>
        </w:tc>
      </w:tr>
      <w:tr w:rsidR="0085030D" w:rsidRPr="0085030D" w:rsidTr="0085030D">
        <w:trPr>
          <w:trHeight w:val="718"/>
        </w:trPr>
        <w:tc>
          <w:tcPr>
            <w:tcW w:w="871" w:type="dxa"/>
          </w:tcPr>
          <w:p w:rsidR="0085030D" w:rsidRPr="0085030D" w:rsidRDefault="0085030D" w:rsidP="00B5349F">
            <w:pPr>
              <w:pStyle w:val="Akapitzlist"/>
              <w:spacing w:after="0" w:line="240" w:lineRule="auto"/>
              <w:ind w:left="0"/>
              <w:jc w:val="both"/>
              <w:rPr>
                <w:rFonts w:ascii="Times New Roman" w:hAnsi="Times New Roman"/>
                <w:sz w:val="32"/>
                <w:szCs w:val="32"/>
              </w:rPr>
            </w:pPr>
            <w:r w:rsidRPr="0085030D">
              <w:rPr>
                <w:rFonts w:ascii="Times New Roman" w:hAnsi="Times New Roman"/>
                <w:sz w:val="32"/>
                <w:szCs w:val="32"/>
              </w:rPr>
              <w:t>6.</w:t>
            </w:r>
          </w:p>
        </w:tc>
        <w:tc>
          <w:tcPr>
            <w:tcW w:w="3409" w:type="dxa"/>
          </w:tcPr>
          <w:p w:rsidR="0085030D" w:rsidRPr="0042648D" w:rsidRDefault="0085030D" w:rsidP="00B5349F">
            <w:pPr>
              <w:pStyle w:val="Akapitzlist"/>
              <w:spacing w:after="0" w:line="240" w:lineRule="auto"/>
              <w:ind w:left="0"/>
              <w:jc w:val="both"/>
              <w:rPr>
                <w:rFonts w:ascii="Times New Roman" w:hAnsi="Times New Roman"/>
                <w:b/>
                <w:sz w:val="28"/>
                <w:szCs w:val="28"/>
              </w:rPr>
            </w:pPr>
            <w:r w:rsidRPr="0042648D">
              <w:rPr>
                <w:rFonts w:ascii="Times New Roman" w:hAnsi="Times New Roman"/>
                <w:b/>
                <w:sz w:val="28"/>
                <w:szCs w:val="28"/>
              </w:rPr>
              <w:t>Samoobrona z elementami taktyki i techniki interwencyjnej</w:t>
            </w:r>
          </w:p>
        </w:tc>
        <w:tc>
          <w:tcPr>
            <w:tcW w:w="1026" w:type="dxa"/>
          </w:tcPr>
          <w:p w:rsidR="0085030D" w:rsidRPr="0085030D" w:rsidRDefault="0085030D" w:rsidP="0085030D">
            <w:pPr>
              <w:pStyle w:val="Akapitzlist"/>
              <w:spacing w:after="0" w:line="240" w:lineRule="auto"/>
              <w:ind w:left="0"/>
              <w:jc w:val="center"/>
              <w:rPr>
                <w:rFonts w:ascii="Times New Roman" w:hAnsi="Times New Roman"/>
                <w:sz w:val="32"/>
                <w:szCs w:val="32"/>
              </w:rPr>
            </w:pPr>
            <w:r w:rsidRPr="0085030D">
              <w:rPr>
                <w:rFonts w:ascii="Times New Roman" w:hAnsi="Times New Roman"/>
                <w:sz w:val="32"/>
                <w:szCs w:val="32"/>
              </w:rPr>
              <w:t>11</w:t>
            </w:r>
          </w:p>
        </w:tc>
        <w:tc>
          <w:tcPr>
            <w:tcW w:w="1156" w:type="dxa"/>
          </w:tcPr>
          <w:p w:rsidR="0085030D" w:rsidRPr="0085030D" w:rsidRDefault="0085030D" w:rsidP="0085030D">
            <w:pPr>
              <w:pStyle w:val="Akapitzlist"/>
              <w:spacing w:after="0" w:line="240" w:lineRule="auto"/>
              <w:ind w:left="0"/>
              <w:jc w:val="center"/>
              <w:rPr>
                <w:rFonts w:ascii="Times New Roman" w:hAnsi="Times New Roman"/>
                <w:sz w:val="32"/>
                <w:szCs w:val="32"/>
              </w:rPr>
            </w:pPr>
            <w:r w:rsidRPr="0085030D">
              <w:rPr>
                <w:rFonts w:ascii="Times New Roman" w:hAnsi="Times New Roman"/>
                <w:sz w:val="32"/>
                <w:szCs w:val="32"/>
              </w:rPr>
              <w:t>11</w:t>
            </w:r>
          </w:p>
        </w:tc>
        <w:tc>
          <w:tcPr>
            <w:tcW w:w="1156" w:type="dxa"/>
          </w:tcPr>
          <w:p w:rsidR="0085030D" w:rsidRPr="0085030D" w:rsidRDefault="0085030D" w:rsidP="0085030D">
            <w:pPr>
              <w:pStyle w:val="Akapitzlist"/>
              <w:spacing w:after="0" w:line="240" w:lineRule="auto"/>
              <w:ind w:left="0"/>
              <w:jc w:val="center"/>
              <w:rPr>
                <w:rFonts w:ascii="Times New Roman" w:hAnsi="Times New Roman"/>
                <w:sz w:val="32"/>
                <w:szCs w:val="32"/>
              </w:rPr>
            </w:pPr>
            <w:r w:rsidRPr="0085030D">
              <w:rPr>
                <w:rFonts w:ascii="Times New Roman" w:hAnsi="Times New Roman"/>
                <w:sz w:val="32"/>
                <w:szCs w:val="32"/>
              </w:rPr>
              <w:t>11</w:t>
            </w:r>
          </w:p>
        </w:tc>
        <w:tc>
          <w:tcPr>
            <w:tcW w:w="1158" w:type="dxa"/>
          </w:tcPr>
          <w:p w:rsidR="0085030D" w:rsidRPr="0085030D" w:rsidRDefault="0085030D" w:rsidP="0085030D">
            <w:pPr>
              <w:pStyle w:val="Akapitzlist"/>
              <w:spacing w:after="0" w:line="240" w:lineRule="auto"/>
              <w:ind w:left="0"/>
              <w:jc w:val="center"/>
              <w:rPr>
                <w:rFonts w:ascii="Times New Roman" w:hAnsi="Times New Roman"/>
                <w:sz w:val="32"/>
                <w:szCs w:val="32"/>
              </w:rPr>
            </w:pPr>
            <w:r w:rsidRPr="0085030D">
              <w:rPr>
                <w:rFonts w:ascii="Times New Roman" w:hAnsi="Times New Roman"/>
                <w:sz w:val="32"/>
                <w:szCs w:val="32"/>
              </w:rPr>
              <w:t>33</w:t>
            </w:r>
          </w:p>
        </w:tc>
      </w:tr>
      <w:tr w:rsidR="0085030D" w:rsidRPr="0085030D" w:rsidTr="0085030D">
        <w:trPr>
          <w:trHeight w:val="359"/>
        </w:trPr>
        <w:tc>
          <w:tcPr>
            <w:tcW w:w="871" w:type="dxa"/>
          </w:tcPr>
          <w:p w:rsidR="0085030D" w:rsidRPr="0085030D" w:rsidRDefault="0085030D" w:rsidP="0085030D">
            <w:pPr>
              <w:pStyle w:val="Akapitzlist"/>
              <w:spacing w:after="0" w:line="240" w:lineRule="auto"/>
              <w:ind w:left="0"/>
              <w:jc w:val="right"/>
              <w:rPr>
                <w:rFonts w:ascii="Times New Roman" w:hAnsi="Times New Roman"/>
              </w:rPr>
            </w:pPr>
            <w:r w:rsidRPr="0085030D">
              <w:rPr>
                <w:rFonts w:ascii="Times New Roman" w:hAnsi="Times New Roman"/>
              </w:rPr>
              <w:t>Razem</w:t>
            </w:r>
          </w:p>
        </w:tc>
        <w:tc>
          <w:tcPr>
            <w:tcW w:w="3409" w:type="dxa"/>
          </w:tcPr>
          <w:p w:rsidR="0085030D" w:rsidRPr="0085030D" w:rsidRDefault="0085030D" w:rsidP="0085030D">
            <w:pPr>
              <w:pStyle w:val="Akapitzlist"/>
              <w:spacing w:after="0" w:line="240" w:lineRule="auto"/>
              <w:ind w:left="0"/>
              <w:jc w:val="right"/>
              <w:rPr>
                <w:rFonts w:ascii="Times New Roman" w:hAnsi="Times New Roman"/>
                <w:b/>
                <w:sz w:val="24"/>
                <w:szCs w:val="24"/>
              </w:rPr>
            </w:pPr>
          </w:p>
        </w:tc>
        <w:tc>
          <w:tcPr>
            <w:tcW w:w="1026" w:type="dxa"/>
          </w:tcPr>
          <w:p w:rsidR="0085030D" w:rsidRPr="0085030D" w:rsidRDefault="0085030D" w:rsidP="0085030D">
            <w:pPr>
              <w:pStyle w:val="Akapitzlist"/>
              <w:spacing w:after="0" w:line="240" w:lineRule="auto"/>
              <w:ind w:left="0"/>
              <w:jc w:val="right"/>
              <w:rPr>
                <w:rFonts w:ascii="Times New Roman" w:hAnsi="Times New Roman"/>
                <w:b/>
                <w:sz w:val="24"/>
                <w:szCs w:val="24"/>
              </w:rPr>
            </w:pPr>
            <w:r w:rsidRPr="0085030D">
              <w:rPr>
                <w:rFonts w:ascii="Times New Roman" w:hAnsi="Times New Roman"/>
                <w:b/>
                <w:sz w:val="24"/>
                <w:szCs w:val="24"/>
              </w:rPr>
              <w:t>90</w:t>
            </w:r>
          </w:p>
        </w:tc>
        <w:tc>
          <w:tcPr>
            <w:tcW w:w="1156" w:type="dxa"/>
          </w:tcPr>
          <w:p w:rsidR="0085030D" w:rsidRPr="0085030D" w:rsidRDefault="0085030D" w:rsidP="0085030D">
            <w:pPr>
              <w:pStyle w:val="Akapitzlist"/>
              <w:spacing w:after="0" w:line="240" w:lineRule="auto"/>
              <w:ind w:left="0"/>
              <w:jc w:val="right"/>
              <w:rPr>
                <w:rFonts w:ascii="Times New Roman" w:hAnsi="Times New Roman"/>
                <w:b/>
                <w:sz w:val="24"/>
                <w:szCs w:val="24"/>
              </w:rPr>
            </w:pPr>
            <w:r w:rsidRPr="0085030D">
              <w:rPr>
                <w:rFonts w:ascii="Times New Roman" w:hAnsi="Times New Roman"/>
                <w:b/>
                <w:sz w:val="24"/>
                <w:szCs w:val="24"/>
              </w:rPr>
              <w:t>90</w:t>
            </w:r>
          </w:p>
        </w:tc>
        <w:tc>
          <w:tcPr>
            <w:tcW w:w="1156" w:type="dxa"/>
          </w:tcPr>
          <w:p w:rsidR="0085030D" w:rsidRPr="0085030D" w:rsidRDefault="0085030D" w:rsidP="0085030D">
            <w:pPr>
              <w:pStyle w:val="Akapitzlist"/>
              <w:spacing w:after="0" w:line="240" w:lineRule="auto"/>
              <w:ind w:left="0"/>
              <w:jc w:val="right"/>
              <w:rPr>
                <w:rFonts w:ascii="Times New Roman" w:hAnsi="Times New Roman"/>
                <w:b/>
                <w:sz w:val="24"/>
                <w:szCs w:val="24"/>
              </w:rPr>
            </w:pPr>
            <w:r w:rsidRPr="0085030D">
              <w:rPr>
                <w:rFonts w:ascii="Times New Roman" w:hAnsi="Times New Roman"/>
                <w:b/>
                <w:sz w:val="24"/>
                <w:szCs w:val="24"/>
              </w:rPr>
              <w:t>90</w:t>
            </w:r>
          </w:p>
        </w:tc>
        <w:tc>
          <w:tcPr>
            <w:tcW w:w="1158" w:type="dxa"/>
          </w:tcPr>
          <w:p w:rsidR="0085030D" w:rsidRPr="0085030D" w:rsidRDefault="0085030D" w:rsidP="0085030D">
            <w:pPr>
              <w:pStyle w:val="Akapitzlist"/>
              <w:spacing w:after="0" w:line="240" w:lineRule="auto"/>
              <w:ind w:left="0"/>
              <w:jc w:val="right"/>
              <w:rPr>
                <w:rFonts w:ascii="Times New Roman" w:hAnsi="Times New Roman"/>
                <w:b/>
                <w:sz w:val="24"/>
                <w:szCs w:val="24"/>
              </w:rPr>
            </w:pPr>
            <w:r w:rsidRPr="0085030D">
              <w:rPr>
                <w:rFonts w:ascii="Times New Roman" w:hAnsi="Times New Roman"/>
                <w:b/>
                <w:sz w:val="24"/>
                <w:szCs w:val="24"/>
              </w:rPr>
              <w:t>270</w:t>
            </w:r>
          </w:p>
        </w:tc>
      </w:tr>
    </w:tbl>
    <w:p w:rsidR="0085030D" w:rsidRPr="0085030D" w:rsidRDefault="0085030D" w:rsidP="0085030D">
      <w:pPr>
        <w:pStyle w:val="Akapitzlist"/>
        <w:ind w:left="1080"/>
        <w:jc w:val="right"/>
        <w:rPr>
          <w:rFonts w:ascii="Times New Roman" w:hAnsi="Times New Roman"/>
          <w:sz w:val="32"/>
          <w:szCs w:val="32"/>
        </w:rPr>
      </w:pPr>
    </w:p>
    <w:p w:rsidR="0085030D" w:rsidRDefault="0085030D" w:rsidP="0085030D">
      <w:pPr>
        <w:pStyle w:val="Akapitzlist"/>
        <w:ind w:left="1080"/>
        <w:jc w:val="both"/>
        <w:rPr>
          <w:rFonts w:ascii="Times New Roman" w:hAnsi="Times New Roman"/>
        </w:rPr>
      </w:pPr>
    </w:p>
    <w:p w:rsidR="0085030D" w:rsidRDefault="0085030D" w:rsidP="0085030D">
      <w:pPr>
        <w:pStyle w:val="Akapitzlist"/>
        <w:ind w:left="1080"/>
        <w:jc w:val="both"/>
        <w:rPr>
          <w:rFonts w:ascii="Times New Roman" w:hAnsi="Times New Roman"/>
        </w:rPr>
      </w:pPr>
    </w:p>
    <w:p w:rsidR="0085030D" w:rsidRDefault="0085030D" w:rsidP="0085030D">
      <w:pPr>
        <w:pStyle w:val="Akapitzlist"/>
        <w:ind w:left="1080"/>
        <w:jc w:val="both"/>
        <w:rPr>
          <w:rFonts w:ascii="Times New Roman" w:hAnsi="Times New Roman"/>
        </w:rPr>
      </w:pPr>
    </w:p>
    <w:p w:rsidR="0085030D" w:rsidRDefault="0085030D" w:rsidP="0085030D">
      <w:pPr>
        <w:pStyle w:val="Akapitzlist"/>
        <w:ind w:left="1080"/>
        <w:jc w:val="both"/>
        <w:rPr>
          <w:rFonts w:ascii="Times New Roman" w:hAnsi="Times New Roman"/>
        </w:rPr>
      </w:pPr>
    </w:p>
    <w:p w:rsidR="0085030D" w:rsidRPr="0085030D" w:rsidRDefault="0085030D" w:rsidP="0085030D">
      <w:pPr>
        <w:pStyle w:val="Akapitzlist"/>
        <w:jc w:val="both"/>
        <w:rPr>
          <w:rFonts w:ascii="Times New Roman" w:hAnsi="Times New Roman"/>
          <w:b/>
          <w:color w:val="008000"/>
          <w:sz w:val="32"/>
          <w:szCs w:val="32"/>
          <w:u w:val="single"/>
        </w:rPr>
      </w:pPr>
      <w:r w:rsidRPr="0085030D">
        <w:rPr>
          <w:rFonts w:ascii="Times New Roman" w:hAnsi="Times New Roman"/>
          <w:b/>
          <w:color w:val="008000"/>
          <w:sz w:val="32"/>
          <w:szCs w:val="32"/>
          <w:u w:val="single"/>
        </w:rPr>
        <w:t>OBRONA NARODOWA I PRZYSPOSOBIENIE WOJSKOWE</w:t>
      </w:r>
    </w:p>
    <w:p w:rsidR="0085030D" w:rsidRPr="00F048A1" w:rsidRDefault="0085030D" w:rsidP="0085030D">
      <w:pPr>
        <w:ind w:left="360"/>
        <w:rPr>
          <w:rFonts w:ascii="Times New Roman" w:hAnsi="Times New Roman"/>
          <w:b/>
        </w:rPr>
      </w:pPr>
      <w:r w:rsidRPr="00F048A1">
        <w:rPr>
          <w:rFonts w:ascii="Times New Roman" w:hAnsi="Times New Roman"/>
          <w:b/>
        </w:rPr>
        <w:t>Rozkład materiału:</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1"/>
        <w:gridCol w:w="4194"/>
        <w:gridCol w:w="1134"/>
        <w:gridCol w:w="1134"/>
        <w:gridCol w:w="1193"/>
      </w:tblGrid>
      <w:tr w:rsidR="0085030D" w:rsidRPr="00FF3DAC" w:rsidTr="00FF498F">
        <w:trPr>
          <w:trHeight w:val="285"/>
        </w:trPr>
        <w:tc>
          <w:tcPr>
            <w:tcW w:w="541" w:type="dxa"/>
            <w:vMerge w:val="restart"/>
          </w:tcPr>
          <w:p w:rsidR="0085030D" w:rsidRPr="00FF3DAC" w:rsidRDefault="0085030D" w:rsidP="00B5349F">
            <w:pPr>
              <w:spacing w:after="0" w:line="240" w:lineRule="auto"/>
              <w:rPr>
                <w:rFonts w:ascii="Times New Roman" w:hAnsi="Times New Roman"/>
                <w:b/>
              </w:rPr>
            </w:pPr>
            <w:r w:rsidRPr="00FF3DAC">
              <w:rPr>
                <w:rFonts w:ascii="Times New Roman" w:hAnsi="Times New Roman"/>
                <w:b/>
              </w:rPr>
              <w:t>Lp.</w:t>
            </w:r>
          </w:p>
        </w:tc>
        <w:tc>
          <w:tcPr>
            <w:tcW w:w="4194" w:type="dxa"/>
            <w:vMerge w:val="restart"/>
          </w:tcPr>
          <w:p w:rsidR="0085030D" w:rsidRPr="00FF3DAC" w:rsidRDefault="0085030D" w:rsidP="00B5349F">
            <w:pPr>
              <w:spacing w:after="0" w:line="240" w:lineRule="auto"/>
              <w:jc w:val="center"/>
              <w:rPr>
                <w:rFonts w:ascii="Times New Roman" w:hAnsi="Times New Roman"/>
                <w:b/>
              </w:rPr>
            </w:pPr>
            <w:r w:rsidRPr="00FF3DAC">
              <w:rPr>
                <w:rFonts w:ascii="Times New Roman" w:hAnsi="Times New Roman"/>
                <w:b/>
              </w:rPr>
              <w:t>Zagadnienie – temat</w:t>
            </w:r>
          </w:p>
        </w:tc>
        <w:tc>
          <w:tcPr>
            <w:tcW w:w="3461" w:type="dxa"/>
            <w:gridSpan w:val="3"/>
            <w:tcBorders>
              <w:bottom w:val="single" w:sz="4" w:space="0" w:color="auto"/>
            </w:tcBorders>
          </w:tcPr>
          <w:p w:rsidR="0085030D" w:rsidRPr="00FF3DAC" w:rsidRDefault="0085030D" w:rsidP="00B5349F">
            <w:pPr>
              <w:spacing w:after="0" w:line="240" w:lineRule="auto"/>
              <w:jc w:val="center"/>
              <w:rPr>
                <w:rFonts w:ascii="Times New Roman" w:hAnsi="Times New Roman"/>
                <w:b/>
              </w:rPr>
            </w:pPr>
            <w:r w:rsidRPr="00FF3DAC">
              <w:rPr>
                <w:rFonts w:ascii="Times New Roman" w:hAnsi="Times New Roman"/>
                <w:b/>
              </w:rPr>
              <w:t>Rok nauki – ilość godzin (90)</w:t>
            </w:r>
          </w:p>
        </w:tc>
      </w:tr>
      <w:tr w:rsidR="0085030D" w:rsidRPr="00FF3DAC" w:rsidTr="00FF498F">
        <w:trPr>
          <w:trHeight w:val="285"/>
        </w:trPr>
        <w:tc>
          <w:tcPr>
            <w:tcW w:w="541" w:type="dxa"/>
            <w:vMerge/>
          </w:tcPr>
          <w:p w:rsidR="0085030D" w:rsidRPr="00FF3DAC" w:rsidRDefault="0085030D" w:rsidP="00B5349F">
            <w:pPr>
              <w:spacing w:after="0" w:line="240" w:lineRule="auto"/>
              <w:rPr>
                <w:rFonts w:ascii="Times New Roman" w:hAnsi="Times New Roman"/>
                <w:b/>
              </w:rPr>
            </w:pPr>
          </w:p>
        </w:tc>
        <w:tc>
          <w:tcPr>
            <w:tcW w:w="4194" w:type="dxa"/>
            <w:vMerge/>
          </w:tcPr>
          <w:p w:rsidR="0085030D" w:rsidRPr="00FF3DAC" w:rsidRDefault="0085030D" w:rsidP="00B5349F">
            <w:pPr>
              <w:spacing w:after="0" w:line="240" w:lineRule="auto"/>
              <w:rPr>
                <w:rFonts w:ascii="Times New Roman" w:hAnsi="Times New Roman"/>
                <w:b/>
              </w:rPr>
            </w:pPr>
          </w:p>
        </w:tc>
        <w:tc>
          <w:tcPr>
            <w:tcW w:w="1134" w:type="dxa"/>
            <w:tcBorders>
              <w:top w:val="single" w:sz="4" w:space="0" w:color="auto"/>
            </w:tcBorders>
          </w:tcPr>
          <w:p w:rsidR="0085030D" w:rsidRPr="00FF3DAC" w:rsidRDefault="0085030D" w:rsidP="00B5349F">
            <w:pPr>
              <w:spacing w:after="0" w:line="240" w:lineRule="auto"/>
              <w:jc w:val="center"/>
              <w:rPr>
                <w:rFonts w:ascii="Times New Roman" w:hAnsi="Times New Roman"/>
                <w:b/>
              </w:rPr>
            </w:pPr>
            <w:r w:rsidRPr="00FF3DAC">
              <w:rPr>
                <w:rFonts w:ascii="Times New Roman" w:hAnsi="Times New Roman"/>
                <w:b/>
              </w:rPr>
              <w:t>Klasa I</w:t>
            </w:r>
          </w:p>
        </w:tc>
        <w:tc>
          <w:tcPr>
            <w:tcW w:w="1134" w:type="dxa"/>
            <w:tcBorders>
              <w:top w:val="nil"/>
            </w:tcBorders>
          </w:tcPr>
          <w:p w:rsidR="0085030D" w:rsidRPr="00FF3DAC" w:rsidRDefault="0085030D" w:rsidP="00B5349F">
            <w:pPr>
              <w:spacing w:after="0" w:line="240" w:lineRule="auto"/>
              <w:jc w:val="center"/>
              <w:rPr>
                <w:rFonts w:ascii="Times New Roman" w:hAnsi="Times New Roman"/>
                <w:b/>
              </w:rPr>
            </w:pPr>
            <w:r w:rsidRPr="00FF3DAC">
              <w:rPr>
                <w:rFonts w:ascii="Times New Roman" w:hAnsi="Times New Roman"/>
                <w:b/>
              </w:rPr>
              <w:t>Klasa II</w:t>
            </w:r>
          </w:p>
        </w:tc>
        <w:tc>
          <w:tcPr>
            <w:tcW w:w="1193" w:type="dxa"/>
            <w:tcBorders>
              <w:top w:val="nil"/>
            </w:tcBorders>
          </w:tcPr>
          <w:p w:rsidR="0085030D" w:rsidRPr="00FF3DAC" w:rsidRDefault="0085030D" w:rsidP="00B5349F">
            <w:pPr>
              <w:spacing w:after="0" w:line="240" w:lineRule="auto"/>
              <w:jc w:val="center"/>
              <w:rPr>
                <w:rFonts w:ascii="Times New Roman" w:hAnsi="Times New Roman"/>
                <w:b/>
              </w:rPr>
            </w:pPr>
            <w:r w:rsidRPr="00FF3DAC">
              <w:rPr>
                <w:rFonts w:ascii="Times New Roman" w:hAnsi="Times New Roman"/>
                <w:b/>
              </w:rPr>
              <w:t>Klasa III</w:t>
            </w:r>
          </w:p>
        </w:tc>
      </w:tr>
      <w:tr w:rsidR="0085030D" w:rsidRPr="00FF3DAC" w:rsidTr="00FF498F">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1.</w:t>
            </w:r>
          </w:p>
        </w:tc>
        <w:tc>
          <w:tcPr>
            <w:tcW w:w="4194"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Bezpieczeństwo i interes narodowy, pojęcie i istota obrony narodowej</w:t>
            </w:r>
          </w:p>
        </w:tc>
        <w:tc>
          <w:tcPr>
            <w:tcW w:w="113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34" w:type="dxa"/>
          </w:tcPr>
          <w:p w:rsidR="0085030D" w:rsidRPr="00FF3DAC" w:rsidRDefault="0085030D" w:rsidP="00B5349F">
            <w:pPr>
              <w:spacing w:after="0" w:line="240" w:lineRule="auto"/>
              <w:jc w:val="center"/>
              <w:rPr>
                <w:rFonts w:ascii="Times New Roman" w:hAnsi="Times New Roman"/>
              </w:rPr>
            </w:pPr>
          </w:p>
        </w:tc>
        <w:tc>
          <w:tcPr>
            <w:tcW w:w="1193" w:type="dxa"/>
          </w:tcPr>
          <w:p w:rsidR="0085030D" w:rsidRPr="00FF3DAC" w:rsidRDefault="0085030D" w:rsidP="00B5349F">
            <w:pPr>
              <w:spacing w:after="0" w:line="240" w:lineRule="auto"/>
              <w:jc w:val="center"/>
              <w:rPr>
                <w:rFonts w:ascii="Times New Roman" w:hAnsi="Times New Roman"/>
              </w:rPr>
            </w:pPr>
          </w:p>
        </w:tc>
      </w:tr>
      <w:tr w:rsidR="0085030D" w:rsidRPr="00FF3DAC" w:rsidTr="00FF498F">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 xml:space="preserve">2. </w:t>
            </w:r>
          </w:p>
        </w:tc>
        <w:tc>
          <w:tcPr>
            <w:tcW w:w="4194"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Zadania i obowiązki organów władzy, administracji, podmiotów i obywateli</w:t>
            </w:r>
          </w:p>
        </w:tc>
        <w:tc>
          <w:tcPr>
            <w:tcW w:w="113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3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93" w:type="dxa"/>
          </w:tcPr>
          <w:p w:rsidR="0085030D" w:rsidRPr="00FF3DAC" w:rsidRDefault="0085030D" w:rsidP="00B5349F">
            <w:pPr>
              <w:spacing w:after="0" w:line="240" w:lineRule="auto"/>
              <w:jc w:val="center"/>
              <w:rPr>
                <w:rFonts w:ascii="Times New Roman" w:hAnsi="Times New Roman"/>
              </w:rPr>
            </w:pPr>
          </w:p>
        </w:tc>
      </w:tr>
      <w:tr w:rsidR="0085030D" w:rsidRPr="00FF3DAC" w:rsidTr="00FF498F">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3.</w:t>
            </w:r>
          </w:p>
        </w:tc>
        <w:tc>
          <w:tcPr>
            <w:tcW w:w="4194"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Rodzaje sił zbrojnych Rzeczypospolitej Polskiej</w:t>
            </w:r>
          </w:p>
        </w:tc>
        <w:tc>
          <w:tcPr>
            <w:tcW w:w="113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34" w:type="dxa"/>
          </w:tcPr>
          <w:p w:rsidR="0085030D" w:rsidRPr="00FF3DAC" w:rsidRDefault="0085030D" w:rsidP="00B5349F">
            <w:pPr>
              <w:spacing w:after="0" w:line="240" w:lineRule="auto"/>
              <w:jc w:val="center"/>
              <w:rPr>
                <w:rFonts w:ascii="Times New Roman" w:hAnsi="Times New Roman"/>
              </w:rPr>
            </w:pPr>
          </w:p>
        </w:tc>
        <w:tc>
          <w:tcPr>
            <w:tcW w:w="1193" w:type="dxa"/>
          </w:tcPr>
          <w:p w:rsidR="0085030D" w:rsidRPr="00FF3DAC" w:rsidRDefault="0085030D" w:rsidP="00B5349F">
            <w:pPr>
              <w:spacing w:after="0" w:line="240" w:lineRule="auto"/>
              <w:jc w:val="center"/>
              <w:rPr>
                <w:rFonts w:ascii="Times New Roman" w:hAnsi="Times New Roman"/>
              </w:rPr>
            </w:pPr>
          </w:p>
        </w:tc>
      </w:tr>
      <w:tr w:rsidR="0085030D" w:rsidRPr="00FF3DAC" w:rsidTr="00FF498F">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4.</w:t>
            </w:r>
          </w:p>
        </w:tc>
        <w:tc>
          <w:tcPr>
            <w:tcW w:w="4194"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Rola i zadania Obrony Terytorialnej Rzeczypospolitej Polskiej</w:t>
            </w:r>
          </w:p>
        </w:tc>
        <w:tc>
          <w:tcPr>
            <w:tcW w:w="113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34" w:type="dxa"/>
          </w:tcPr>
          <w:p w:rsidR="0085030D" w:rsidRPr="00FF3DAC" w:rsidRDefault="0085030D" w:rsidP="00B5349F">
            <w:pPr>
              <w:spacing w:after="0" w:line="240" w:lineRule="auto"/>
              <w:jc w:val="center"/>
              <w:rPr>
                <w:rFonts w:ascii="Times New Roman" w:hAnsi="Times New Roman"/>
              </w:rPr>
            </w:pPr>
          </w:p>
        </w:tc>
        <w:tc>
          <w:tcPr>
            <w:tcW w:w="1193" w:type="dxa"/>
          </w:tcPr>
          <w:p w:rsidR="0085030D" w:rsidRPr="00FF3DAC" w:rsidRDefault="0085030D" w:rsidP="00B5349F">
            <w:pPr>
              <w:spacing w:after="0" w:line="240" w:lineRule="auto"/>
              <w:jc w:val="center"/>
              <w:rPr>
                <w:rFonts w:ascii="Times New Roman" w:hAnsi="Times New Roman"/>
              </w:rPr>
            </w:pPr>
          </w:p>
        </w:tc>
      </w:tr>
      <w:tr w:rsidR="0085030D" w:rsidRPr="00FF3DAC" w:rsidTr="00FF498F">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5.</w:t>
            </w:r>
          </w:p>
        </w:tc>
        <w:tc>
          <w:tcPr>
            <w:tcW w:w="4194"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Pojęcie i istota zagrożeń bezpieczeństwa narodowego, zagrożenia czasu pokoju i czas wojny</w:t>
            </w:r>
          </w:p>
        </w:tc>
        <w:tc>
          <w:tcPr>
            <w:tcW w:w="113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3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93" w:type="dxa"/>
          </w:tcPr>
          <w:p w:rsidR="0085030D" w:rsidRPr="00FF3DAC" w:rsidRDefault="0085030D" w:rsidP="00B5349F">
            <w:pPr>
              <w:spacing w:after="0" w:line="240" w:lineRule="auto"/>
              <w:jc w:val="center"/>
              <w:rPr>
                <w:rFonts w:ascii="Times New Roman" w:hAnsi="Times New Roman"/>
              </w:rPr>
            </w:pPr>
          </w:p>
        </w:tc>
      </w:tr>
      <w:tr w:rsidR="0085030D" w:rsidRPr="00FF3DAC" w:rsidTr="00FF498F">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6.</w:t>
            </w:r>
          </w:p>
        </w:tc>
        <w:tc>
          <w:tcPr>
            <w:tcW w:w="4194"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Ochrona ludności, zwierząt, żywności i dóbr materialnych, sposoby alarmowania i ewakuacji</w:t>
            </w:r>
          </w:p>
        </w:tc>
        <w:tc>
          <w:tcPr>
            <w:tcW w:w="1134" w:type="dxa"/>
          </w:tcPr>
          <w:p w:rsidR="0085030D" w:rsidRPr="00FF3DAC" w:rsidRDefault="0085030D" w:rsidP="00B5349F">
            <w:pPr>
              <w:spacing w:after="0" w:line="240" w:lineRule="auto"/>
              <w:jc w:val="center"/>
              <w:rPr>
                <w:rFonts w:ascii="Times New Roman" w:hAnsi="Times New Roman"/>
              </w:rPr>
            </w:pPr>
          </w:p>
        </w:tc>
        <w:tc>
          <w:tcPr>
            <w:tcW w:w="1134" w:type="dxa"/>
          </w:tcPr>
          <w:p w:rsidR="0085030D" w:rsidRPr="00FF3DAC" w:rsidRDefault="0085030D" w:rsidP="00B5349F">
            <w:pPr>
              <w:spacing w:after="0" w:line="240" w:lineRule="auto"/>
              <w:jc w:val="center"/>
              <w:rPr>
                <w:rFonts w:ascii="Times New Roman" w:hAnsi="Times New Roman"/>
              </w:rPr>
            </w:pPr>
          </w:p>
        </w:tc>
        <w:tc>
          <w:tcPr>
            <w:tcW w:w="1193"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r>
      <w:tr w:rsidR="0085030D" w:rsidRPr="00FF3DAC" w:rsidTr="00FF498F">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7.</w:t>
            </w:r>
          </w:p>
        </w:tc>
        <w:tc>
          <w:tcPr>
            <w:tcW w:w="4194" w:type="dxa"/>
          </w:tcPr>
          <w:p w:rsidR="0085030D" w:rsidRPr="00FF3DAC" w:rsidRDefault="0085030D" w:rsidP="005002F3">
            <w:pPr>
              <w:spacing w:after="0" w:line="240" w:lineRule="auto"/>
              <w:rPr>
                <w:rFonts w:ascii="Times New Roman" w:hAnsi="Times New Roman"/>
              </w:rPr>
            </w:pPr>
            <w:r w:rsidRPr="00FF3DAC">
              <w:rPr>
                <w:rFonts w:ascii="Times New Roman" w:hAnsi="Times New Roman"/>
              </w:rPr>
              <w:t>Awarie obiektów technicznych, katastrofy naturalne i funkcjonowani</w:t>
            </w:r>
            <w:r w:rsidR="005002F3">
              <w:rPr>
                <w:rFonts w:ascii="Times New Roman" w:hAnsi="Times New Roman"/>
              </w:rPr>
              <w:t>e</w:t>
            </w:r>
            <w:r w:rsidRPr="00FF3DAC">
              <w:rPr>
                <w:rFonts w:ascii="Times New Roman" w:hAnsi="Times New Roman"/>
              </w:rPr>
              <w:t xml:space="preserve"> systemu zarządzania kryzysowego na szczeblu gminy, powiatu</w:t>
            </w:r>
          </w:p>
        </w:tc>
        <w:tc>
          <w:tcPr>
            <w:tcW w:w="1134" w:type="dxa"/>
          </w:tcPr>
          <w:p w:rsidR="0085030D" w:rsidRPr="00FF3DAC" w:rsidRDefault="0085030D" w:rsidP="00B5349F">
            <w:pPr>
              <w:spacing w:after="0" w:line="240" w:lineRule="auto"/>
              <w:jc w:val="center"/>
              <w:rPr>
                <w:rFonts w:ascii="Times New Roman" w:hAnsi="Times New Roman"/>
              </w:rPr>
            </w:pPr>
          </w:p>
        </w:tc>
        <w:tc>
          <w:tcPr>
            <w:tcW w:w="113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93" w:type="dxa"/>
          </w:tcPr>
          <w:p w:rsidR="0085030D" w:rsidRPr="00FF3DAC" w:rsidRDefault="0085030D" w:rsidP="00B5349F">
            <w:pPr>
              <w:spacing w:after="0" w:line="240" w:lineRule="auto"/>
              <w:jc w:val="center"/>
              <w:rPr>
                <w:rFonts w:ascii="Times New Roman" w:hAnsi="Times New Roman"/>
              </w:rPr>
            </w:pPr>
          </w:p>
        </w:tc>
      </w:tr>
      <w:tr w:rsidR="0085030D" w:rsidRPr="00FF3DAC" w:rsidTr="00FF498F">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8.</w:t>
            </w:r>
          </w:p>
        </w:tc>
        <w:tc>
          <w:tcPr>
            <w:tcW w:w="4194"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Działania terrorystyczne czasu pokoju i czasu wojny</w:t>
            </w:r>
          </w:p>
        </w:tc>
        <w:tc>
          <w:tcPr>
            <w:tcW w:w="113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34" w:type="dxa"/>
          </w:tcPr>
          <w:p w:rsidR="0085030D" w:rsidRPr="00FF3DAC" w:rsidRDefault="0085030D" w:rsidP="00B5349F">
            <w:pPr>
              <w:spacing w:after="0" w:line="240" w:lineRule="auto"/>
              <w:jc w:val="center"/>
              <w:rPr>
                <w:rFonts w:ascii="Times New Roman" w:hAnsi="Times New Roman"/>
              </w:rPr>
            </w:pPr>
          </w:p>
        </w:tc>
        <w:tc>
          <w:tcPr>
            <w:tcW w:w="1193"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r>
      <w:tr w:rsidR="0085030D" w:rsidRPr="00FF3DAC" w:rsidTr="00FF498F">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9.</w:t>
            </w:r>
          </w:p>
        </w:tc>
        <w:tc>
          <w:tcPr>
            <w:tcW w:w="4194"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Wybrane problemy prawa humanitarnego</w:t>
            </w:r>
          </w:p>
        </w:tc>
        <w:tc>
          <w:tcPr>
            <w:tcW w:w="1134" w:type="dxa"/>
          </w:tcPr>
          <w:p w:rsidR="0085030D" w:rsidRPr="00FF3DAC" w:rsidRDefault="0085030D" w:rsidP="00B5349F">
            <w:pPr>
              <w:spacing w:after="0" w:line="240" w:lineRule="auto"/>
              <w:jc w:val="center"/>
              <w:rPr>
                <w:rFonts w:ascii="Times New Roman" w:hAnsi="Times New Roman"/>
              </w:rPr>
            </w:pPr>
          </w:p>
        </w:tc>
        <w:tc>
          <w:tcPr>
            <w:tcW w:w="1134" w:type="dxa"/>
          </w:tcPr>
          <w:p w:rsidR="0085030D" w:rsidRPr="00FF3DAC" w:rsidRDefault="0085030D" w:rsidP="00B5349F">
            <w:pPr>
              <w:spacing w:after="0" w:line="240" w:lineRule="auto"/>
              <w:jc w:val="center"/>
              <w:rPr>
                <w:rFonts w:ascii="Times New Roman" w:hAnsi="Times New Roman"/>
              </w:rPr>
            </w:pPr>
          </w:p>
        </w:tc>
        <w:tc>
          <w:tcPr>
            <w:tcW w:w="1193"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r>
      <w:tr w:rsidR="0085030D" w:rsidRPr="00FF3DAC" w:rsidTr="00FF498F">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10.</w:t>
            </w:r>
          </w:p>
        </w:tc>
        <w:tc>
          <w:tcPr>
            <w:tcW w:w="4194"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Stres i zjawisko paniki w sytuacjach kryzysowych</w:t>
            </w:r>
          </w:p>
        </w:tc>
        <w:tc>
          <w:tcPr>
            <w:tcW w:w="1134" w:type="dxa"/>
          </w:tcPr>
          <w:p w:rsidR="0085030D" w:rsidRPr="00FF3DAC" w:rsidRDefault="0085030D" w:rsidP="00B5349F">
            <w:pPr>
              <w:spacing w:after="0" w:line="240" w:lineRule="auto"/>
              <w:jc w:val="center"/>
              <w:rPr>
                <w:rFonts w:ascii="Times New Roman" w:hAnsi="Times New Roman"/>
              </w:rPr>
            </w:pPr>
          </w:p>
        </w:tc>
        <w:tc>
          <w:tcPr>
            <w:tcW w:w="113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93"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r>
      <w:tr w:rsidR="0085030D" w:rsidRPr="00FF3DAC" w:rsidTr="00FF498F">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11.</w:t>
            </w:r>
          </w:p>
        </w:tc>
        <w:tc>
          <w:tcPr>
            <w:tcW w:w="4194"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Służba wojskowa – podstawowe przepisy regulujące kwalifikacje, przeznaczenie i odbywanie służby wojskowej w okresie pokoju</w:t>
            </w:r>
          </w:p>
        </w:tc>
        <w:tc>
          <w:tcPr>
            <w:tcW w:w="113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3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93"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r>
      <w:tr w:rsidR="0085030D" w:rsidRPr="00FF3DAC" w:rsidTr="00FF498F">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12.</w:t>
            </w:r>
          </w:p>
        </w:tc>
        <w:tc>
          <w:tcPr>
            <w:tcW w:w="4194"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Zadania administracji samorządowej w zakresie rejestracji i kwalifikacji wojskowej, kategorie zdolności do służby wojskowej.</w:t>
            </w:r>
          </w:p>
        </w:tc>
        <w:tc>
          <w:tcPr>
            <w:tcW w:w="113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34" w:type="dxa"/>
          </w:tcPr>
          <w:p w:rsidR="0085030D" w:rsidRPr="00FF3DAC" w:rsidRDefault="0085030D" w:rsidP="00B5349F">
            <w:pPr>
              <w:spacing w:after="0" w:line="240" w:lineRule="auto"/>
              <w:jc w:val="center"/>
              <w:rPr>
                <w:rFonts w:ascii="Times New Roman" w:hAnsi="Times New Roman"/>
              </w:rPr>
            </w:pPr>
          </w:p>
        </w:tc>
        <w:tc>
          <w:tcPr>
            <w:tcW w:w="1193" w:type="dxa"/>
          </w:tcPr>
          <w:p w:rsidR="0085030D" w:rsidRPr="00FF3DAC" w:rsidRDefault="0085030D" w:rsidP="00B5349F">
            <w:pPr>
              <w:spacing w:after="0" w:line="240" w:lineRule="auto"/>
              <w:jc w:val="center"/>
              <w:rPr>
                <w:rFonts w:ascii="Times New Roman" w:hAnsi="Times New Roman"/>
              </w:rPr>
            </w:pPr>
          </w:p>
        </w:tc>
      </w:tr>
      <w:tr w:rsidR="0085030D" w:rsidRPr="00FF3DAC" w:rsidTr="00FF498F">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13.</w:t>
            </w:r>
          </w:p>
        </w:tc>
        <w:tc>
          <w:tcPr>
            <w:tcW w:w="4194"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Ćwiczenie wojskowe żołnierzy rezerwy.</w:t>
            </w:r>
          </w:p>
        </w:tc>
        <w:tc>
          <w:tcPr>
            <w:tcW w:w="1134" w:type="dxa"/>
          </w:tcPr>
          <w:p w:rsidR="0085030D" w:rsidRPr="00FF3DAC" w:rsidRDefault="0085030D" w:rsidP="00B5349F">
            <w:pPr>
              <w:spacing w:after="0" w:line="240" w:lineRule="auto"/>
              <w:jc w:val="center"/>
              <w:rPr>
                <w:rFonts w:ascii="Times New Roman" w:hAnsi="Times New Roman"/>
              </w:rPr>
            </w:pPr>
          </w:p>
        </w:tc>
        <w:tc>
          <w:tcPr>
            <w:tcW w:w="113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93" w:type="dxa"/>
          </w:tcPr>
          <w:p w:rsidR="0085030D" w:rsidRPr="00FF3DAC" w:rsidRDefault="0085030D" w:rsidP="00B5349F">
            <w:pPr>
              <w:spacing w:after="0" w:line="240" w:lineRule="auto"/>
              <w:jc w:val="center"/>
              <w:rPr>
                <w:rFonts w:ascii="Times New Roman" w:hAnsi="Times New Roman"/>
              </w:rPr>
            </w:pPr>
          </w:p>
        </w:tc>
      </w:tr>
      <w:tr w:rsidR="0085030D" w:rsidRPr="00FF3DAC" w:rsidTr="00FF498F">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14.</w:t>
            </w:r>
          </w:p>
        </w:tc>
        <w:tc>
          <w:tcPr>
            <w:tcW w:w="4194"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Służba wojskowa w okresie mobilizacji i wojny</w:t>
            </w:r>
          </w:p>
        </w:tc>
        <w:tc>
          <w:tcPr>
            <w:tcW w:w="1134" w:type="dxa"/>
          </w:tcPr>
          <w:p w:rsidR="0085030D" w:rsidRPr="00FF3DAC" w:rsidRDefault="0085030D" w:rsidP="00B5349F">
            <w:pPr>
              <w:spacing w:after="0" w:line="240" w:lineRule="auto"/>
              <w:jc w:val="center"/>
              <w:rPr>
                <w:rFonts w:ascii="Times New Roman" w:hAnsi="Times New Roman"/>
              </w:rPr>
            </w:pPr>
          </w:p>
        </w:tc>
        <w:tc>
          <w:tcPr>
            <w:tcW w:w="1134" w:type="dxa"/>
          </w:tcPr>
          <w:p w:rsidR="0085030D" w:rsidRPr="00FF3DAC" w:rsidRDefault="0085030D" w:rsidP="00B5349F">
            <w:pPr>
              <w:spacing w:after="0" w:line="240" w:lineRule="auto"/>
              <w:jc w:val="center"/>
              <w:rPr>
                <w:rFonts w:ascii="Times New Roman" w:hAnsi="Times New Roman"/>
              </w:rPr>
            </w:pPr>
          </w:p>
        </w:tc>
        <w:tc>
          <w:tcPr>
            <w:tcW w:w="1193"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r>
      <w:tr w:rsidR="0085030D" w:rsidRPr="00FF3DAC" w:rsidTr="00FF498F">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15.</w:t>
            </w:r>
          </w:p>
        </w:tc>
        <w:tc>
          <w:tcPr>
            <w:tcW w:w="4194"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Służba wojskowa żołnierzy rezerwy – kwalifikowanie do NSR</w:t>
            </w:r>
          </w:p>
        </w:tc>
        <w:tc>
          <w:tcPr>
            <w:tcW w:w="1134" w:type="dxa"/>
          </w:tcPr>
          <w:p w:rsidR="0085030D" w:rsidRPr="00FF3DAC" w:rsidRDefault="0085030D" w:rsidP="00B5349F">
            <w:pPr>
              <w:spacing w:after="0" w:line="240" w:lineRule="auto"/>
              <w:jc w:val="center"/>
              <w:rPr>
                <w:rFonts w:ascii="Times New Roman" w:hAnsi="Times New Roman"/>
              </w:rPr>
            </w:pPr>
          </w:p>
        </w:tc>
        <w:tc>
          <w:tcPr>
            <w:tcW w:w="113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93"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r>
      <w:tr w:rsidR="0085030D" w:rsidRPr="00FF3DAC" w:rsidTr="00FF498F">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16.</w:t>
            </w:r>
          </w:p>
        </w:tc>
        <w:tc>
          <w:tcPr>
            <w:tcW w:w="4194"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Kobiety a służba wojskowa</w:t>
            </w:r>
          </w:p>
        </w:tc>
        <w:tc>
          <w:tcPr>
            <w:tcW w:w="113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34" w:type="dxa"/>
          </w:tcPr>
          <w:p w:rsidR="0085030D" w:rsidRPr="00FF3DAC" w:rsidRDefault="0085030D" w:rsidP="00B5349F">
            <w:pPr>
              <w:spacing w:after="0" w:line="240" w:lineRule="auto"/>
              <w:jc w:val="center"/>
              <w:rPr>
                <w:rFonts w:ascii="Times New Roman" w:hAnsi="Times New Roman"/>
              </w:rPr>
            </w:pPr>
          </w:p>
        </w:tc>
        <w:tc>
          <w:tcPr>
            <w:tcW w:w="1193" w:type="dxa"/>
          </w:tcPr>
          <w:p w:rsidR="0085030D" w:rsidRPr="00FF3DAC" w:rsidRDefault="0085030D" w:rsidP="00B5349F">
            <w:pPr>
              <w:spacing w:after="0" w:line="240" w:lineRule="auto"/>
              <w:jc w:val="center"/>
              <w:rPr>
                <w:rFonts w:ascii="Times New Roman" w:hAnsi="Times New Roman"/>
              </w:rPr>
            </w:pPr>
          </w:p>
        </w:tc>
      </w:tr>
      <w:tr w:rsidR="0085030D" w:rsidRPr="00FF3DAC" w:rsidTr="00FF498F">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17.</w:t>
            </w:r>
          </w:p>
        </w:tc>
        <w:tc>
          <w:tcPr>
            <w:tcW w:w="4194"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Powinności obywateli w ramach spełniania powszechnego obowiązku obrony- służba w jednostkach zmilitaryzowanych, w obronie cywilnej, świadczenia</w:t>
            </w:r>
          </w:p>
        </w:tc>
        <w:tc>
          <w:tcPr>
            <w:tcW w:w="1134" w:type="dxa"/>
          </w:tcPr>
          <w:p w:rsidR="0085030D" w:rsidRPr="00FF3DAC" w:rsidRDefault="0085030D" w:rsidP="00B5349F">
            <w:pPr>
              <w:spacing w:after="0" w:line="240" w:lineRule="auto"/>
              <w:jc w:val="center"/>
              <w:rPr>
                <w:rFonts w:ascii="Times New Roman" w:hAnsi="Times New Roman"/>
              </w:rPr>
            </w:pPr>
          </w:p>
        </w:tc>
        <w:tc>
          <w:tcPr>
            <w:tcW w:w="1134" w:type="dxa"/>
          </w:tcPr>
          <w:p w:rsidR="0085030D" w:rsidRPr="00FF3DAC" w:rsidRDefault="0085030D" w:rsidP="00B5349F">
            <w:pPr>
              <w:spacing w:after="0" w:line="240" w:lineRule="auto"/>
              <w:jc w:val="center"/>
              <w:rPr>
                <w:rFonts w:ascii="Times New Roman" w:hAnsi="Times New Roman"/>
              </w:rPr>
            </w:pPr>
          </w:p>
        </w:tc>
        <w:tc>
          <w:tcPr>
            <w:tcW w:w="1193"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r>
      <w:tr w:rsidR="0085030D" w:rsidRPr="00FF3DAC" w:rsidTr="00FF498F">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18.</w:t>
            </w:r>
          </w:p>
        </w:tc>
        <w:tc>
          <w:tcPr>
            <w:tcW w:w="4194"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Stopnie wojskowe a tytuły wojskowe</w:t>
            </w:r>
          </w:p>
        </w:tc>
        <w:tc>
          <w:tcPr>
            <w:tcW w:w="1134" w:type="dxa"/>
          </w:tcPr>
          <w:p w:rsidR="0085030D" w:rsidRPr="00FF3DAC" w:rsidRDefault="0085030D" w:rsidP="00B5349F">
            <w:pPr>
              <w:spacing w:after="0" w:line="240" w:lineRule="auto"/>
              <w:jc w:val="center"/>
              <w:rPr>
                <w:rFonts w:ascii="Times New Roman" w:hAnsi="Times New Roman"/>
              </w:rPr>
            </w:pPr>
          </w:p>
        </w:tc>
        <w:tc>
          <w:tcPr>
            <w:tcW w:w="113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93" w:type="dxa"/>
          </w:tcPr>
          <w:p w:rsidR="0085030D" w:rsidRPr="00FF3DAC" w:rsidRDefault="0085030D" w:rsidP="00B5349F">
            <w:pPr>
              <w:spacing w:after="0" w:line="240" w:lineRule="auto"/>
              <w:jc w:val="center"/>
              <w:rPr>
                <w:rFonts w:ascii="Times New Roman" w:hAnsi="Times New Roman"/>
              </w:rPr>
            </w:pPr>
          </w:p>
        </w:tc>
      </w:tr>
      <w:tr w:rsidR="0085030D" w:rsidRPr="00FF3DAC" w:rsidTr="00FF498F">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19.</w:t>
            </w:r>
          </w:p>
        </w:tc>
        <w:tc>
          <w:tcPr>
            <w:tcW w:w="4194"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Przeszkolenie wojskowe absolwentów szkół wyższych</w:t>
            </w:r>
          </w:p>
        </w:tc>
        <w:tc>
          <w:tcPr>
            <w:tcW w:w="1134" w:type="dxa"/>
          </w:tcPr>
          <w:p w:rsidR="0085030D" w:rsidRPr="00FF3DAC" w:rsidRDefault="0085030D" w:rsidP="00B5349F">
            <w:pPr>
              <w:spacing w:after="0" w:line="240" w:lineRule="auto"/>
              <w:jc w:val="center"/>
              <w:rPr>
                <w:rFonts w:ascii="Times New Roman" w:hAnsi="Times New Roman"/>
              </w:rPr>
            </w:pPr>
          </w:p>
        </w:tc>
        <w:tc>
          <w:tcPr>
            <w:tcW w:w="1134" w:type="dxa"/>
          </w:tcPr>
          <w:p w:rsidR="0085030D" w:rsidRPr="00FF3DAC" w:rsidRDefault="0085030D" w:rsidP="00B5349F">
            <w:pPr>
              <w:spacing w:after="0" w:line="240" w:lineRule="auto"/>
              <w:jc w:val="center"/>
              <w:rPr>
                <w:rFonts w:ascii="Times New Roman" w:hAnsi="Times New Roman"/>
              </w:rPr>
            </w:pPr>
          </w:p>
        </w:tc>
        <w:tc>
          <w:tcPr>
            <w:tcW w:w="1193"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r>
      <w:tr w:rsidR="0085030D" w:rsidRPr="00FF3DAC" w:rsidTr="00FF498F">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20.</w:t>
            </w:r>
          </w:p>
        </w:tc>
        <w:tc>
          <w:tcPr>
            <w:tcW w:w="4194"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Zasady kwalifikowania i pełnienia zawodowej służby wojskowej</w:t>
            </w:r>
          </w:p>
        </w:tc>
        <w:tc>
          <w:tcPr>
            <w:tcW w:w="1134" w:type="dxa"/>
          </w:tcPr>
          <w:p w:rsidR="0085030D" w:rsidRPr="00FF3DAC" w:rsidRDefault="0085030D" w:rsidP="00B5349F">
            <w:pPr>
              <w:spacing w:after="0" w:line="240" w:lineRule="auto"/>
              <w:jc w:val="center"/>
              <w:rPr>
                <w:rFonts w:ascii="Times New Roman" w:hAnsi="Times New Roman"/>
              </w:rPr>
            </w:pPr>
          </w:p>
        </w:tc>
        <w:tc>
          <w:tcPr>
            <w:tcW w:w="113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93"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r>
      <w:tr w:rsidR="0085030D" w:rsidRPr="00FF3DAC" w:rsidTr="00FF498F">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21.</w:t>
            </w:r>
          </w:p>
        </w:tc>
        <w:tc>
          <w:tcPr>
            <w:tcW w:w="4194"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 xml:space="preserve">Tradycje </w:t>
            </w:r>
            <w:r>
              <w:rPr>
                <w:rFonts w:ascii="Times New Roman" w:hAnsi="Times New Roman"/>
              </w:rPr>
              <w:t xml:space="preserve">Wojsk Radiotechnicznych </w:t>
            </w:r>
            <w:r>
              <w:rPr>
                <w:rFonts w:ascii="Times New Roman" w:hAnsi="Times New Roman"/>
              </w:rPr>
              <w:br/>
              <w:t>i Garnizonu Sandomierz</w:t>
            </w:r>
          </w:p>
        </w:tc>
        <w:tc>
          <w:tcPr>
            <w:tcW w:w="113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3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93"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r>
      <w:tr w:rsidR="0085030D" w:rsidRPr="00FF3DAC" w:rsidTr="00FF498F">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22.</w:t>
            </w:r>
          </w:p>
        </w:tc>
        <w:tc>
          <w:tcPr>
            <w:tcW w:w="4194"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Godzina dyspozycyjna</w:t>
            </w:r>
          </w:p>
        </w:tc>
        <w:tc>
          <w:tcPr>
            <w:tcW w:w="113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3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93"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r>
      <w:tr w:rsidR="0085030D" w:rsidRPr="00FF3DAC" w:rsidTr="00FF498F">
        <w:tc>
          <w:tcPr>
            <w:tcW w:w="541" w:type="dxa"/>
          </w:tcPr>
          <w:p w:rsidR="0085030D" w:rsidRPr="00FF3DAC" w:rsidRDefault="0085030D" w:rsidP="00B5349F">
            <w:pPr>
              <w:spacing w:after="0" w:line="240" w:lineRule="auto"/>
              <w:rPr>
                <w:rFonts w:ascii="Times New Roman" w:hAnsi="Times New Roman"/>
              </w:rPr>
            </w:pPr>
          </w:p>
        </w:tc>
        <w:tc>
          <w:tcPr>
            <w:tcW w:w="4194" w:type="dxa"/>
          </w:tcPr>
          <w:p w:rsidR="0085030D" w:rsidRPr="00FF3DAC" w:rsidRDefault="0085030D" w:rsidP="00B5349F">
            <w:pPr>
              <w:spacing w:after="0" w:line="240" w:lineRule="auto"/>
              <w:rPr>
                <w:rFonts w:ascii="Times New Roman" w:hAnsi="Times New Roman"/>
                <w:b/>
              </w:rPr>
            </w:pPr>
            <w:r w:rsidRPr="00FF3DAC">
              <w:rPr>
                <w:rFonts w:ascii="Times New Roman" w:hAnsi="Times New Roman"/>
                <w:b/>
              </w:rPr>
              <w:t>Razem</w:t>
            </w:r>
          </w:p>
        </w:tc>
        <w:tc>
          <w:tcPr>
            <w:tcW w:w="1134" w:type="dxa"/>
          </w:tcPr>
          <w:p w:rsidR="0085030D" w:rsidRPr="00FF3DAC" w:rsidRDefault="0085030D" w:rsidP="00B5349F">
            <w:pPr>
              <w:spacing w:after="0" w:line="240" w:lineRule="auto"/>
              <w:jc w:val="center"/>
              <w:rPr>
                <w:rFonts w:ascii="Times New Roman" w:hAnsi="Times New Roman"/>
                <w:b/>
              </w:rPr>
            </w:pPr>
            <w:r w:rsidRPr="00FF3DAC">
              <w:rPr>
                <w:rFonts w:ascii="Times New Roman" w:hAnsi="Times New Roman"/>
                <w:b/>
              </w:rPr>
              <w:t>22</w:t>
            </w:r>
          </w:p>
        </w:tc>
        <w:tc>
          <w:tcPr>
            <w:tcW w:w="1134" w:type="dxa"/>
          </w:tcPr>
          <w:p w:rsidR="0085030D" w:rsidRPr="00FF3DAC" w:rsidRDefault="0085030D" w:rsidP="00B5349F">
            <w:pPr>
              <w:spacing w:after="0" w:line="240" w:lineRule="auto"/>
              <w:jc w:val="center"/>
              <w:rPr>
                <w:rFonts w:ascii="Times New Roman" w:hAnsi="Times New Roman"/>
                <w:b/>
              </w:rPr>
            </w:pPr>
            <w:r w:rsidRPr="00FF3DAC">
              <w:rPr>
                <w:rFonts w:ascii="Times New Roman" w:hAnsi="Times New Roman"/>
                <w:b/>
              </w:rPr>
              <w:t>22</w:t>
            </w:r>
          </w:p>
        </w:tc>
        <w:tc>
          <w:tcPr>
            <w:tcW w:w="1193" w:type="dxa"/>
          </w:tcPr>
          <w:p w:rsidR="0085030D" w:rsidRPr="00FF3DAC" w:rsidRDefault="0085030D" w:rsidP="00B5349F">
            <w:pPr>
              <w:spacing w:after="0" w:line="240" w:lineRule="auto"/>
              <w:jc w:val="center"/>
              <w:rPr>
                <w:rFonts w:ascii="Times New Roman" w:hAnsi="Times New Roman"/>
                <w:b/>
              </w:rPr>
            </w:pPr>
            <w:r w:rsidRPr="00FF3DAC">
              <w:rPr>
                <w:rFonts w:ascii="Times New Roman" w:hAnsi="Times New Roman"/>
                <w:b/>
              </w:rPr>
              <w:t>24</w:t>
            </w:r>
          </w:p>
        </w:tc>
      </w:tr>
    </w:tbl>
    <w:p w:rsidR="0085030D" w:rsidRPr="00153C4A" w:rsidRDefault="00FF498F" w:rsidP="0085030D">
      <w:pPr>
        <w:ind w:left="360"/>
        <w:rPr>
          <w:rFonts w:ascii="Times New Roman" w:hAnsi="Times New Roman"/>
        </w:rPr>
      </w:pPr>
      <w:r>
        <w:rPr>
          <w:noProof/>
          <w:lang w:eastAsia="pl-PL"/>
        </w:rPr>
        <w:drawing>
          <wp:inline distT="0" distB="0" distL="0" distR="0">
            <wp:extent cx="5238750" cy="3486150"/>
            <wp:effectExtent l="19050" t="0" r="0" b="0"/>
            <wp:docPr id="1" name="Obraz 1" descr="http://www.rdn.pl/~radiom/rdn/images/wojsko/wojsko_strzel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dn.pl/~radiom/rdn/images/wojsko/wojsko_strzelaja.jpg"/>
                    <pic:cNvPicPr>
                      <a:picLocks noChangeAspect="1" noChangeArrowheads="1"/>
                    </pic:cNvPicPr>
                  </pic:nvPicPr>
                  <pic:blipFill>
                    <a:blip r:embed="rId6" cstate="print"/>
                    <a:srcRect/>
                    <a:stretch>
                      <a:fillRect/>
                    </a:stretch>
                  </pic:blipFill>
                  <pic:spPr bwMode="auto">
                    <a:xfrm>
                      <a:off x="0" y="0"/>
                      <a:ext cx="5238750" cy="3486150"/>
                    </a:xfrm>
                    <a:prstGeom prst="rect">
                      <a:avLst/>
                    </a:prstGeom>
                    <a:ln>
                      <a:noFill/>
                    </a:ln>
                    <a:effectLst>
                      <a:softEdge rad="112500"/>
                    </a:effectLst>
                  </pic:spPr>
                </pic:pic>
              </a:graphicData>
            </a:graphic>
          </wp:inline>
        </w:drawing>
      </w:r>
    </w:p>
    <w:p w:rsidR="0085030D" w:rsidRPr="00285EAC" w:rsidRDefault="0085030D" w:rsidP="0085030D">
      <w:pPr>
        <w:pStyle w:val="Akapitzlist"/>
        <w:jc w:val="center"/>
        <w:rPr>
          <w:rFonts w:ascii="Times New Roman" w:hAnsi="Times New Roman"/>
          <w:b/>
          <w:color w:val="FF0000"/>
          <w:sz w:val="72"/>
          <w:szCs w:val="72"/>
          <w:u w:val="single"/>
        </w:rPr>
      </w:pPr>
      <w:r w:rsidRPr="00285EAC">
        <w:rPr>
          <w:rFonts w:ascii="Times New Roman" w:hAnsi="Times New Roman"/>
          <w:b/>
          <w:color w:val="FF0000"/>
          <w:sz w:val="72"/>
          <w:szCs w:val="72"/>
          <w:u w:val="single"/>
        </w:rPr>
        <w:t>SZKOLENIE STRZELECKIE</w:t>
      </w:r>
    </w:p>
    <w:p w:rsidR="0085030D" w:rsidRPr="0085030D" w:rsidRDefault="0085030D" w:rsidP="0085030D">
      <w:pPr>
        <w:ind w:left="360"/>
        <w:rPr>
          <w:rFonts w:ascii="Times New Roman" w:hAnsi="Times New Roman"/>
          <w:b/>
          <w:sz w:val="28"/>
          <w:szCs w:val="28"/>
        </w:rPr>
      </w:pPr>
      <w:r w:rsidRPr="0085030D">
        <w:rPr>
          <w:rFonts w:ascii="Times New Roman" w:hAnsi="Times New Roman"/>
          <w:b/>
          <w:sz w:val="28"/>
          <w:szCs w:val="28"/>
        </w:rPr>
        <w:t>Rozkład materiału:</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1"/>
        <w:gridCol w:w="4877"/>
        <w:gridCol w:w="1134"/>
        <w:gridCol w:w="1276"/>
        <w:gridCol w:w="1125"/>
      </w:tblGrid>
      <w:tr w:rsidR="0085030D" w:rsidRPr="00FF3DAC" w:rsidTr="0085030D">
        <w:trPr>
          <w:trHeight w:val="250"/>
        </w:trPr>
        <w:tc>
          <w:tcPr>
            <w:tcW w:w="541" w:type="dxa"/>
            <w:vMerge w:val="restart"/>
          </w:tcPr>
          <w:p w:rsidR="0085030D" w:rsidRPr="00FF3DAC" w:rsidRDefault="0085030D" w:rsidP="00B5349F">
            <w:pPr>
              <w:spacing w:after="0" w:line="240" w:lineRule="auto"/>
              <w:rPr>
                <w:rFonts w:ascii="Times New Roman" w:hAnsi="Times New Roman"/>
                <w:b/>
              </w:rPr>
            </w:pPr>
            <w:r w:rsidRPr="00FF3DAC">
              <w:rPr>
                <w:rFonts w:ascii="Times New Roman" w:hAnsi="Times New Roman"/>
                <w:b/>
              </w:rPr>
              <w:t>Lp.</w:t>
            </w:r>
          </w:p>
        </w:tc>
        <w:tc>
          <w:tcPr>
            <w:tcW w:w="4877" w:type="dxa"/>
            <w:vMerge w:val="restart"/>
          </w:tcPr>
          <w:p w:rsidR="0085030D" w:rsidRPr="00FF3DAC" w:rsidRDefault="0085030D" w:rsidP="00B5349F">
            <w:pPr>
              <w:spacing w:after="0" w:line="240" w:lineRule="auto"/>
              <w:jc w:val="center"/>
              <w:rPr>
                <w:rFonts w:ascii="Times New Roman" w:hAnsi="Times New Roman"/>
                <w:b/>
              </w:rPr>
            </w:pPr>
            <w:r w:rsidRPr="00FF3DAC">
              <w:rPr>
                <w:rFonts w:ascii="Times New Roman" w:hAnsi="Times New Roman"/>
                <w:b/>
              </w:rPr>
              <w:t>Zagadnienie – temat</w:t>
            </w:r>
          </w:p>
        </w:tc>
        <w:tc>
          <w:tcPr>
            <w:tcW w:w="3535" w:type="dxa"/>
            <w:gridSpan w:val="3"/>
            <w:tcBorders>
              <w:bottom w:val="single" w:sz="4" w:space="0" w:color="auto"/>
            </w:tcBorders>
          </w:tcPr>
          <w:p w:rsidR="0085030D" w:rsidRPr="00FF3DAC" w:rsidRDefault="0085030D" w:rsidP="00B5349F">
            <w:pPr>
              <w:spacing w:after="0" w:line="240" w:lineRule="auto"/>
              <w:jc w:val="center"/>
              <w:rPr>
                <w:rFonts w:ascii="Times New Roman" w:hAnsi="Times New Roman"/>
                <w:b/>
              </w:rPr>
            </w:pPr>
            <w:r w:rsidRPr="00FF3DAC">
              <w:rPr>
                <w:rFonts w:ascii="Times New Roman" w:hAnsi="Times New Roman"/>
                <w:b/>
              </w:rPr>
              <w:t>Rok nauki – ilość godzin (90)</w:t>
            </w:r>
          </w:p>
        </w:tc>
      </w:tr>
      <w:tr w:rsidR="0085030D" w:rsidRPr="00FF3DAC" w:rsidTr="0085030D">
        <w:trPr>
          <w:trHeight w:val="270"/>
        </w:trPr>
        <w:tc>
          <w:tcPr>
            <w:tcW w:w="541" w:type="dxa"/>
            <w:vMerge/>
          </w:tcPr>
          <w:p w:rsidR="0085030D" w:rsidRPr="00FF3DAC" w:rsidRDefault="0085030D" w:rsidP="00B5349F">
            <w:pPr>
              <w:spacing w:after="0" w:line="240" w:lineRule="auto"/>
              <w:rPr>
                <w:rFonts w:ascii="Times New Roman" w:hAnsi="Times New Roman"/>
                <w:b/>
              </w:rPr>
            </w:pPr>
          </w:p>
        </w:tc>
        <w:tc>
          <w:tcPr>
            <w:tcW w:w="4877" w:type="dxa"/>
            <w:vMerge/>
          </w:tcPr>
          <w:p w:rsidR="0085030D" w:rsidRPr="00FF3DAC" w:rsidRDefault="0085030D" w:rsidP="00B5349F">
            <w:pPr>
              <w:spacing w:after="0" w:line="240" w:lineRule="auto"/>
              <w:rPr>
                <w:rFonts w:ascii="Times New Roman" w:hAnsi="Times New Roman"/>
                <w:b/>
              </w:rPr>
            </w:pPr>
          </w:p>
        </w:tc>
        <w:tc>
          <w:tcPr>
            <w:tcW w:w="1134" w:type="dxa"/>
            <w:tcBorders>
              <w:top w:val="single" w:sz="4" w:space="0" w:color="auto"/>
            </w:tcBorders>
          </w:tcPr>
          <w:p w:rsidR="0085030D" w:rsidRPr="00FF3DAC" w:rsidRDefault="0085030D" w:rsidP="00B5349F">
            <w:pPr>
              <w:spacing w:after="0" w:line="240" w:lineRule="auto"/>
              <w:jc w:val="center"/>
              <w:rPr>
                <w:rFonts w:ascii="Times New Roman" w:hAnsi="Times New Roman"/>
                <w:b/>
              </w:rPr>
            </w:pPr>
            <w:r w:rsidRPr="00FF3DAC">
              <w:rPr>
                <w:rFonts w:ascii="Times New Roman" w:hAnsi="Times New Roman"/>
                <w:b/>
              </w:rPr>
              <w:t>Klasa I</w:t>
            </w:r>
          </w:p>
        </w:tc>
        <w:tc>
          <w:tcPr>
            <w:tcW w:w="1276" w:type="dxa"/>
            <w:tcBorders>
              <w:top w:val="nil"/>
            </w:tcBorders>
          </w:tcPr>
          <w:p w:rsidR="0085030D" w:rsidRPr="00FF3DAC" w:rsidRDefault="0085030D" w:rsidP="00B5349F">
            <w:pPr>
              <w:spacing w:after="0" w:line="240" w:lineRule="auto"/>
              <w:jc w:val="center"/>
              <w:rPr>
                <w:rFonts w:ascii="Times New Roman" w:hAnsi="Times New Roman"/>
                <w:b/>
              </w:rPr>
            </w:pPr>
            <w:r w:rsidRPr="00FF3DAC">
              <w:rPr>
                <w:rFonts w:ascii="Times New Roman" w:hAnsi="Times New Roman"/>
                <w:b/>
              </w:rPr>
              <w:t>Klasa II</w:t>
            </w:r>
          </w:p>
        </w:tc>
        <w:tc>
          <w:tcPr>
            <w:tcW w:w="1125" w:type="dxa"/>
            <w:tcBorders>
              <w:top w:val="nil"/>
            </w:tcBorders>
          </w:tcPr>
          <w:p w:rsidR="0085030D" w:rsidRPr="00FF3DAC" w:rsidRDefault="0085030D" w:rsidP="00B5349F">
            <w:pPr>
              <w:spacing w:after="0" w:line="240" w:lineRule="auto"/>
              <w:jc w:val="center"/>
              <w:rPr>
                <w:rFonts w:ascii="Times New Roman" w:hAnsi="Times New Roman"/>
                <w:b/>
              </w:rPr>
            </w:pPr>
            <w:r w:rsidRPr="00FF3DAC">
              <w:rPr>
                <w:rFonts w:ascii="Times New Roman" w:hAnsi="Times New Roman"/>
                <w:b/>
              </w:rPr>
              <w:t>Klasa III</w:t>
            </w:r>
          </w:p>
        </w:tc>
      </w:tr>
      <w:tr w:rsidR="0085030D" w:rsidRPr="00FF3DAC" w:rsidTr="0085030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1.</w:t>
            </w:r>
          </w:p>
        </w:tc>
        <w:tc>
          <w:tcPr>
            <w:tcW w:w="4877" w:type="dxa"/>
          </w:tcPr>
          <w:p w:rsidR="0085030D" w:rsidRPr="0085030D" w:rsidRDefault="0085030D" w:rsidP="00B5349F">
            <w:pPr>
              <w:spacing w:after="0" w:line="240" w:lineRule="auto"/>
              <w:rPr>
                <w:rFonts w:ascii="Times New Roman" w:hAnsi="Times New Roman"/>
                <w:sz w:val="28"/>
                <w:szCs w:val="28"/>
              </w:rPr>
            </w:pPr>
            <w:r w:rsidRPr="0085030D">
              <w:rPr>
                <w:rFonts w:ascii="Times New Roman" w:hAnsi="Times New Roman"/>
                <w:sz w:val="28"/>
                <w:szCs w:val="28"/>
              </w:rPr>
              <w:t>Zasady strzelania z broni strzeleckiej i warunki bezpieczeństwa w czasie strzelania na strzelnicy</w:t>
            </w:r>
          </w:p>
        </w:tc>
        <w:tc>
          <w:tcPr>
            <w:tcW w:w="113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276"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25"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r>
      <w:tr w:rsidR="0085030D" w:rsidRPr="00FF3DAC" w:rsidTr="0085030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2.</w:t>
            </w:r>
          </w:p>
        </w:tc>
        <w:tc>
          <w:tcPr>
            <w:tcW w:w="4877" w:type="dxa"/>
          </w:tcPr>
          <w:p w:rsidR="0085030D" w:rsidRPr="0085030D" w:rsidRDefault="0085030D" w:rsidP="00B5349F">
            <w:pPr>
              <w:spacing w:after="0" w:line="240" w:lineRule="auto"/>
              <w:rPr>
                <w:rFonts w:ascii="Times New Roman" w:hAnsi="Times New Roman"/>
                <w:sz w:val="28"/>
                <w:szCs w:val="28"/>
              </w:rPr>
            </w:pPr>
            <w:r w:rsidRPr="0085030D">
              <w:rPr>
                <w:rFonts w:ascii="Times New Roman" w:hAnsi="Times New Roman"/>
                <w:sz w:val="28"/>
                <w:szCs w:val="28"/>
              </w:rPr>
              <w:t>Podstawowe dane taktyczno – techniczne broni, składanie i rozkładanie broni strzeleckiej</w:t>
            </w:r>
          </w:p>
        </w:tc>
        <w:tc>
          <w:tcPr>
            <w:tcW w:w="113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276"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25" w:type="dxa"/>
          </w:tcPr>
          <w:p w:rsidR="0085030D" w:rsidRPr="00FF3DAC" w:rsidRDefault="0085030D" w:rsidP="00B5349F">
            <w:pPr>
              <w:spacing w:after="0" w:line="240" w:lineRule="auto"/>
              <w:jc w:val="center"/>
              <w:rPr>
                <w:rFonts w:ascii="Times New Roman" w:hAnsi="Times New Roman"/>
              </w:rPr>
            </w:pPr>
          </w:p>
        </w:tc>
      </w:tr>
      <w:tr w:rsidR="0085030D" w:rsidRPr="00FF3DAC" w:rsidTr="0085030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3.</w:t>
            </w:r>
          </w:p>
        </w:tc>
        <w:tc>
          <w:tcPr>
            <w:tcW w:w="4877" w:type="dxa"/>
          </w:tcPr>
          <w:p w:rsidR="0085030D" w:rsidRPr="0085030D" w:rsidRDefault="0085030D" w:rsidP="00B5349F">
            <w:pPr>
              <w:spacing w:after="0" w:line="240" w:lineRule="auto"/>
              <w:rPr>
                <w:rFonts w:ascii="Times New Roman" w:hAnsi="Times New Roman"/>
                <w:sz w:val="28"/>
                <w:szCs w:val="28"/>
              </w:rPr>
            </w:pPr>
            <w:r w:rsidRPr="0085030D">
              <w:rPr>
                <w:rFonts w:ascii="Times New Roman" w:hAnsi="Times New Roman"/>
                <w:sz w:val="28"/>
                <w:szCs w:val="28"/>
              </w:rPr>
              <w:t>Nauka celowania, zgrywania przyrządów celowniczych</w:t>
            </w:r>
          </w:p>
        </w:tc>
        <w:tc>
          <w:tcPr>
            <w:tcW w:w="113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4</w:t>
            </w:r>
          </w:p>
        </w:tc>
        <w:tc>
          <w:tcPr>
            <w:tcW w:w="1276"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25"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1</w:t>
            </w:r>
          </w:p>
        </w:tc>
      </w:tr>
      <w:tr w:rsidR="0085030D" w:rsidRPr="00FF3DAC" w:rsidTr="0085030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4.</w:t>
            </w:r>
          </w:p>
        </w:tc>
        <w:tc>
          <w:tcPr>
            <w:tcW w:w="4877" w:type="dxa"/>
          </w:tcPr>
          <w:p w:rsidR="0085030D" w:rsidRPr="0085030D" w:rsidRDefault="0085030D" w:rsidP="00B5349F">
            <w:pPr>
              <w:spacing w:after="0" w:line="240" w:lineRule="auto"/>
              <w:rPr>
                <w:rFonts w:ascii="Times New Roman" w:hAnsi="Times New Roman"/>
                <w:sz w:val="28"/>
                <w:szCs w:val="28"/>
              </w:rPr>
            </w:pPr>
            <w:r w:rsidRPr="0085030D">
              <w:rPr>
                <w:rFonts w:ascii="Times New Roman" w:hAnsi="Times New Roman"/>
                <w:sz w:val="28"/>
                <w:szCs w:val="28"/>
              </w:rPr>
              <w:t>Umiejętność przyjmowania postawy strzeleckiej</w:t>
            </w:r>
          </w:p>
        </w:tc>
        <w:tc>
          <w:tcPr>
            <w:tcW w:w="113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276"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25"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r>
      <w:tr w:rsidR="0085030D" w:rsidRPr="00FF3DAC" w:rsidTr="0085030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5.</w:t>
            </w:r>
          </w:p>
        </w:tc>
        <w:tc>
          <w:tcPr>
            <w:tcW w:w="4877" w:type="dxa"/>
          </w:tcPr>
          <w:p w:rsidR="0085030D" w:rsidRPr="0085030D" w:rsidRDefault="0085030D" w:rsidP="00B5349F">
            <w:pPr>
              <w:spacing w:after="0" w:line="240" w:lineRule="auto"/>
              <w:rPr>
                <w:rFonts w:ascii="Times New Roman" w:hAnsi="Times New Roman"/>
                <w:sz w:val="28"/>
                <w:szCs w:val="28"/>
              </w:rPr>
            </w:pPr>
            <w:r w:rsidRPr="0085030D">
              <w:rPr>
                <w:rFonts w:ascii="Times New Roman" w:hAnsi="Times New Roman"/>
                <w:sz w:val="28"/>
                <w:szCs w:val="28"/>
              </w:rPr>
              <w:t>Strzelanie treningowe</w:t>
            </w:r>
          </w:p>
        </w:tc>
        <w:tc>
          <w:tcPr>
            <w:tcW w:w="113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4</w:t>
            </w:r>
          </w:p>
        </w:tc>
        <w:tc>
          <w:tcPr>
            <w:tcW w:w="1276"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4</w:t>
            </w:r>
          </w:p>
        </w:tc>
        <w:tc>
          <w:tcPr>
            <w:tcW w:w="1125"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6</w:t>
            </w:r>
          </w:p>
        </w:tc>
      </w:tr>
      <w:tr w:rsidR="0085030D" w:rsidRPr="00FF3DAC" w:rsidTr="0085030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6.</w:t>
            </w:r>
          </w:p>
        </w:tc>
        <w:tc>
          <w:tcPr>
            <w:tcW w:w="4877" w:type="dxa"/>
          </w:tcPr>
          <w:p w:rsidR="0085030D" w:rsidRPr="0085030D" w:rsidRDefault="0085030D" w:rsidP="00B5349F">
            <w:pPr>
              <w:spacing w:after="0" w:line="240" w:lineRule="auto"/>
              <w:rPr>
                <w:rFonts w:ascii="Times New Roman" w:hAnsi="Times New Roman"/>
                <w:sz w:val="28"/>
                <w:szCs w:val="28"/>
              </w:rPr>
            </w:pPr>
            <w:r w:rsidRPr="0085030D">
              <w:rPr>
                <w:rFonts w:ascii="Times New Roman" w:hAnsi="Times New Roman"/>
                <w:sz w:val="28"/>
                <w:szCs w:val="28"/>
              </w:rPr>
              <w:t>Strzelanie kontrolne</w:t>
            </w:r>
          </w:p>
        </w:tc>
        <w:tc>
          <w:tcPr>
            <w:tcW w:w="113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276"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25"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r>
      <w:tr w:rsidR="0085030D" w:rsidRPr="00FF3DAC" w:rsidTr="0085030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7.</w:t>
            </w:r>
          </w:p>
        </w:tc>
        <w:tc>
          <w:tcPr>
            <w:tcW w:w="4877" w:type="dxa"/>
          </w:tcPr>
          <w:p w:rsidR="0085030D" w:rsidRPr="0085030D" w:rsidRDefault="0085030D" w:rsidP="00B5349F">
            <w:pPr>
              <w:spacing w:after="0" w:line="240" w:lineRule="auto"/>
              <w:rPr>
                <w:rFonts w:ascii="Times New Roman" w:hAnsi="Times New Roman"/>
                <w:sz w:val="28"/>
                <w:szCs w:val="28"/>
              </w:rPr>
            </w:pPr>
            <w:r w:rsidRPr="0085030D">
              <w:rPr>
                <w:rFonts w:ascii="Times New Roman" w:hAnsi="Times New Roman"/>
                <w:sz w:val="28"/>
                <w:szCs w:val="28"/>
              </w:rPr>
              <w:t>Godzina dyspozycyjna</w:t>
            </w:r>
          </w:p>
        </w:tc>
        <w:tc>
          <w:tcPr>
            <w:tcW w:w="113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276"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25"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r>
      <w:tr w:rsidR="0085030D" w:rsidRPr="00FF3DAC" w:rsidTr="0085030D">
        <w:tc>
          <w:tcPr>
            <w:tcW w:w="541" w:type="dxa"/>
          </w:tcPr>
          <w:p w:rsidR="0085030D" w:rsidRPr="00FF3DAC" w:rsidRDefault="0085030D" w:rsidP="00B5349F">
            <w:pPr>
              <w:spacing w:after="0" w:line="240" w:lineRule="auto"/>
              <w:rPr>
                <w:rFonts w:ascii="Times New Roman" w:hAnsi="Times New Roman"/>
              </w:rPr>
            </w:pPr>
          </w:p>
        </w:tc>
        <w:tc>
          <w:tcPr>
            <w:tcW w:w="4877" w:type="dxa"/>
          </w:tcPr>
          <w:p w:rsidR="0085030D" w:rsidRPr="00FF3DAC" w:rsidRDefault="0085030D" w:rsidP="00B5349F">
            <w:pPr>
              <w:spacing w:after="0" w:line="240" w:lineRule="auto"/>
              <w:rPr>
                <w:rFonts w:ascii="Times New Roman" w:hAnsi="Times New Roman"/>
                <w:b/>
              </w:rPr>
            </w:pPr>
            <w:r w:rsidRPr="00FF3DAC">
              <w:rPr>
                <w:rFonts w:ascii="Times New Roman" w:hAnsi="Times New Roman"/>
                <w:b/>
              </w:rPr>
              <w:t>Razem</w:t>
            </w:r>
          </w:p>
        </w:tc>
        <w:tc>
          <w:tcPr>
            <w:tcW w:w="1134" w:type="dxa"/>
          </w:tcPr>
          <w:p w:rsidR="0085030D" w:rsidRPr="00FF3DAC" w:rsidRDefault="0085030D" w:rsidP="00B5349F">
            <w:pPr>
              <w:spacing w:after="0" w:line="240" w:lineRule="auto"/>
              <w:jc w:val="center"/>
              <w:rPr>
                <w:rFonts w:ascii="Times New Roman" w:hAnsi="Times New Roman"/>
                <w:b/>
              </w:rPr>
            </w:pPr>
            <w:r w:rsidRPr="00FF3DAC">
              <w:rPr>
                <w:rFonts w:ascii="Times New Roman" w:hAnsi="Times New Roman"/>
                <w:b/>
              </w:rPr>
              <w:t>18</w:t>
            </w:r>
          </w:p>
        </w:tc>
        <w:tc>
          <w:tcPr>
            <w:tcW w:w="1276" w:type="dxa"/>
          </w:tcPr>
          <w:p w:rsidR="0085030D" w:rsidRPr="00FF3DAC" w:rsidRDefault="0085030D" w:rsidP="00B5349F">
            <w:pPr>
              <w:spacing w:after="0" w:line="240" w:lineRule="auto"/>
              <w:jc w:val="center"/>
              <w:rPr>
                <w:rFonts w:ascii="Times New Roman" w:hAnsi="Times New Roman"/>
                <w:b/>
              </w:rPr>
            </w:pPr>
            <w:r w:rsidRPr="00FF3DAC">
              <w:rPr>
                <w:rFonts w:ascii="Times New Roman" w:hAnsi="Times New Roman"/>
                <w:b/>
              </w:rPr>
              <w:t>16</w:t>
            </w:r>
          </w:p>
        </w:tc>
        <w:tc>
          <w:tcPr>
            <w:tcW w:w="1125" w:type="dxa"/>
          </w:tcPr>
          <w:p w:rsidR="0085030D" w:rsidRPr="00FF3DAC" w:rsidRDefault="0085030D" w:rsidP="00B5349F">
            <w:pPr>
              <w:spacing w:after="0" w:line="240" w:lineRule="auto"/>
              <w:jc w:val="center"/>
              <w:rPr>
                <w:rFonts w:ascii="Times New Roman" w:hAnsi="Times New Roman"/>
                <w:b/>
              </w:rPr>
            </w:pPr>
            <w:r w:rsidRPr="00FF3DAC">
              <w:rPr>
                <w:rFonts w:ascii="Times New Roman" w:hAnsi="Times New Roman"/>
                <w:b/>
              </w:rPr>
              <w:t>15</w:t>
            </w:r>
          </w:p>
        </w:tc>
      </w:tr>
    </w:tbl>
    <w:p w:rsidR="0085030D" w:rsidRDefault="0085030D" w:rsidP="0085030D">
      <w:pPr>
        <w:pStyle w:val="Akapitzlist"/>
        <w:rPr>
          <w:rFonts w:ascii="Times New Roman" w:hAnsi="Times New Roman"/>
          <w:b/>
        </w:rPr>
      </w:pPr>
    </w:p>
    <w:p w:rsidR="0085030D" w:rsidRPr="00285EAC" w:rsidRDefault="00FF498F" w:rsidP="0085030D">
      <w:pPr>
        <w:pStyle w:val="Akapitzlist"/>
        <w:ind w:left="0"/>
        <w:jc w:val="center"/>
        <w:rPr>
          <w:rFonts w:ascii="Times New Roman" w:hAnsi="Times New Roman"/>
          <w:b/>
          <w:color w:val="008000"/>
          <w:sz w:val="72"/>
          <w:szCs w:val="72"/>
          <w:u w:val="single"/>
        </w:rPr>
      </w:pPr>
      <w:r>
        <w:rPr>
          <w:noProof/>
          <w:lang w:eastAsia="pl-PL"/>
        </w:rPr>
        <w:drawing>
          <wp:inline distT="0" distB="0" distL="0" distR="0">
            <wp:extent cx="5400675" cy="3600450"/>
            <wp:effectExtent l="19050" t="0" r="9525" b="0"/>
            <wp:docPr id="21" name="Obraz 21" descr="http://ii.forum.mojeosiedle.pl/3a/9b/terenoznawstwo_z__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i.forum.mojeosiedle.pl/3a/9b/terenoznawstwo_z__543.jpg"/>
                    <pic:cNvPicPr>
                      <a:picLocks noChangeAspect="1" noChangeArrowheads="1"/>
                    </pic:cNvPicPr>
                  </pic:nvPicPr>
                  <pic:blipFill>
                    <a:blip r:embed="rId7" cstate="print"/>
                    <a:srcRect/>
                    <a:stretch>
                      <a:fillRect/>
                    </a:stretch>
                  </pic:blipFill>
                  <pic:spPr bwMode="auto">
                    <a:xfrm>
                      <a:off x="0" y="0"/>
                      <a:ext cx="5406283" cy="3604188"/>
                    </a:xfrm>
                    <a:prstGeom prst="rect">
                      <a:avLst/>
                    </a:prstGeom>
                    <a:ln>
                      <a:noFill/>
                    </a:ln>
                    <a:effectLst>
                      <a:softEdge rad="112500"/>
                    </a:effectLst>
                  </pic:spPr>
                </pic:pic>
              </a:graphicData>
            </a:graphic>
          </wp:inline>
        </w:drawing>
      </w:r>
      <w:r w:rsidR="0085030D" w:rsidRPr="00285EAC">
        <w:rPr>
          <w:rFonts w:ascii="Times New Roman" w:hAnsi="Times New Roman"/>
          <w:b/>
          <w:color w:val="008000"/>
          <w:sz w:val="72"/>
          <w:szCs w:val="72"/>
          <w:u w:val="single"/>
        </w:rPr>
        <w:t>TERENOZNAWSTWO</w:t>
      </w:r>
    </w:p>
    <w:p w:rsidR="0085030D" w:rsidRPr="0085030D" w:rsidRDefault="0085030D" w:rsidP="0085030D">
      <w:pPr>
        <w:ind w:left="360"/>
        <w:rPr>
          <w:rFonts w:ascii="Times New Roman" w:hAnsi="Times New Roman"/>
          <w:b/>
          <w:sz w:val="28"/>
          <w:szCs w:val="28"/>
        </w:rPr>
      </w:pPr>
      <w:r w:rsidRPr="0085030D">
        <w:rPr>
          <w:rFonts w:ascii="Times New Roman" w:hAnsi="Times New Roman"/>
          <w:b/>
          <w:sz w:val="28"/>
          <w:szCs w:val="28"/>
        </w:rPr>
        <w:t>Rozkład materiału:</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1"/>
        <w:gridCol w:w="4736"/>
        <w:gridCol w:w="1275"/>
        <w:gridCol w:w="1276"/>
        <w:gridCol w:w="1124"/>
      </w:tblGrid>
      <w:tr w:rsidR="0085030D" w:rsidRPr="00FF3DAC" w:rsidTr="0085030D">
        <w:trPr>
          <w:trHeight w:val="195"/>
        </w:trPr>
        <w:tc>
          <w:tcPr>
            <w:tcW w:w="541" w:type="dxa"/>
            <w:vMerge w:val="restart"/>
          </w:tcPr>
          <w:p w:rsidR="0085030D" w:rsidRPr="00FF3DAC" w:rsidRDefault="0085030D" w:rsidP="00B5349F">
            <w:pPr>
              <w:spacing w:after="0" w:line="240" w:lineRule="auto"/>
              <w:rPr>
                <w:rFonts w:ascii="Times New Roman" w:hAnsi="Times New Roman"/>
                <w:b/>
              </w:rPr>
            </w:pPr>
            <w:r w:rsidRPr="00FF3DAC">
              <w:rPr>
                <w:rFonts w:ascii="Times New Roman" w:hAnsi="Times New Roman"/>
                <w:b/>
              </w:rPr>
              <w:t>Lp.</w:t>
            </w:r>
          </w:p>
        </w:tc>
        <w:tc>
          <w:tcPr>
            <w:tcW w:w="4736" w:type="dxa"/>
            <w:vMerge w:val="restart"/>
          </w:tcPr>
          <w:p w:rsidR="0085030D" w:rsidRPr="00FF3DAC" w:rsidRDefault="0085030D" w:rsidP="00B5349F">
            <w:pPr>
              <w:spacing w:after="0" w:line="240" w:lineRule="auto"/>
              <w:jc w:val="center"/>
              <w:rPr>
                <w:rFonts w:ascii="Times New Roman" w:hAnsi="Times New Roman"/>
                <w:b/>
              </w:rPr>
            </w:pPr>
            <w:r w:rsidRPr="00FF3DAC">
              <w:rPr>
                <w:rFonts w:ascii="Times New Roman" w:hAnsi="Times New Roman"/>
                <w:b/>
              </w:rPr>
              <w:t>Zagadnienie – temat</w:t>
            </w:r>
          </w:p>
        </w:tc>
        <w:tc>
          <w:tcPr>
            <w:tcW w:w="3675" w:type="dxa"/>
            <w:gridSpan w:val="3"/>
            <w:tcBorders>
              <w:bottom w:val="single" w:sz="4" w:space="0" w:color="auto"/>
            </w:tcBorders>
          </w:tcPr>
          <w:p w:rsidR="0085030D" w:rsidRPr="00FF3DAC" w:rsidRDefault="0085030D" w:rsidP="00B5349F">
            <w:pPr>
              <w:spacing w:after="0" w:line="240" w:lineRule="auto"/>
              <w:jc w:val="center"/>
              <w:rPr>
                <w:rFonts w:ascii="Times New Roman" w:hAnsi="Times New Roman"/>
                <w:b/>
              </w:rPr>
            </w:pPr>
            <w:r w:rsidRPr="00FF3DAC">
              <w:rPr>
                <w:rFonts w:ascii="Times New Roman" w:hAnsi="Times New Roman"/>
                <w:b/>
              </w:rPr>
              <w:t>Rok nauki – ilość godzin (90)</w:t>
            </w:r>
          </w:p>
        </w:tc>
      </w:tr>
      <w:tr w:rsidR="0085030D" w:rsidRPr="00FF3DAC" w:rsidTr="0085030D">
        <w:trPr>
          <w:trHeight w:val="270"/>
        </w:trPr>
        <w:tc>
          <w:tcPr>
            <w:tcW w:w="541" w:type="dxa"/>
            <w:vMerge/>
          </w:tcPr>
          <w:p w:rsidR="0085030D" w:rsidRPr="00FF3DAC" w:rsidRDefault="0085030D" w:rsidP="00B5349F">
            <w:pPr>
              <w:spacing w:after="0" w:line="240" w:lineRule="auto"/>
              <w:rPr>
                <w:rFonts w:ascii="Times New Roman" w:hAnsi="Times New Roman"/>
                <w:b/>
              </w:rPr>
            </w:pPr>
          </w:p>
        </w:tc>
        <w:tc>
          <w:tcPr>
            <w:tcW w:w="4736" w:type="dxa"/>
            <w:vMerge/>
          </w:tcPr>
          <w:p w:rsidR="0085030D" w:rsidRPr="00FF3DAC" w:rsidRDefault="0085030D" w:rsidP="00B5349F">
            <w:pPr>
              <w:spacing w:after="0" w:line="240" w:lineRule="auto"/>
              <w:rPr>
                <w:rFonts w:ascii="Times New Roman" w:hAnsi="Times New Roman"/>
                <w:b/>
              </w:rPr>
            </w:pPr>
          </w:p>
        </w:tc>
        <w:tc>
          <w:tcPr>
            <w:tcW w:w="1275" w:type="dxa"/>
            <w:tcBorders>
              <w:top w:val="nil"/>
            </w:tcBorders>
          </w:tcPr>
          <w:p w:rsidR="0085030D" w:rsidRPr="00FF3DAC" w:rsidRDefault="0085030D" w:rsidP="00B5349F">
            <w:pPr>
              <w:spacing w:after="0" w:line="240" w:lineRule="auto"/>
              <w:jc w:val="center"/>
              <w:rPr>
                <w:rFonts w:ascii="Times New Roman" w:hAnsi="Times New Roman"/>
                <w:b/>
              </w:rPr>
            </w:pPr>
            <w:r w:rsidRPr="00FF3DAC">
              <w:rPr>
                <w:rFonts w:ascii="Times New Roman" w:hAnsi="Times New Roman"/>
                <w:b/>
              </w:rPr>
              <w:t>Klasa I</w:t>
            </w:r>
          </w:p>
        </w:tc>
        <w:tc>
          <w:tcPr>
            <w:tcW w:w="1276" w:type="dxa"/>
            <w:tcBorders>
              <w:top w:val="nil"/>
            </w:tcBorders>
          </w:tcPr>
          <w:p w:rsidR="0085030D" w:rsidRPr="00FF3DAC" w:rsidRDefault="0085030D" w:rsidP="00B5349F">
            <w:pPr>
              <w:spacing w:after="0" w:line="240" w:lineRule="auto"/>
              <w:jc w:val="center"/>
              <w:rPr>
                <w:rFonts w:ascii="Times New Roman" w:hAnsi="Times New Roman"/>
                <w:b/>
              </w:rPr>
            </w:pPr>
            <w:r w:rsidRPr="00FF3DAC">
              <w:rPr>
                <w:rFonts w:ascii="Times New Roman" w:hAnsi="Times New Roman"/>
                <w:b/>
              </w:rPr>
              <w:t>Klasa II</w:t>
            </w:r>
          </w:p>
        </w:tc>
        <w:tc>
          <w:tcPr>
            <w:tcW w:w="1124" w:type="dxa"/>
            <w:tcBorders>
              <w:top w:val="single" w:sz="4" w:space="0" w:color="auto"/>
            </w:tcBorders>
          </w:tcPr>
          <w:p w:rsidR="0085030D" w:rsidRPr="00FF3DAC" w:rsidRDefault="0085030D" w:rsidP="00B5349F">
            <w:pPr>
              <w:spacing w:after="0" w:line="240" w:lineRule="auto"/>
              <w:jc w:val="center"/>
              <w:rPr>
                <w:rFonts w:ascii="Times New Roman" w:hAnsi="Times New Roman"/>
                <w:b/>
              </w:rPr>
            </w:pPr>
            <w:r w:rsidRPr="00FF3DAC">
              <w:rPr>
                <w:rFonts w:ascii="Times New Roman" w:hAnsi="Times New Roman"/>
                <w:b/>
              </w:rPr>
              <w:t>Klasa III</w:t>
            </w:r>
          </w:p>
        </w:tc>
      </w:tr>
      <w:tr w:rsidR="0085030D" w:rsidRPr="00FF3DAC" w:rsidTr="0085030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1.</w:t>
            </w:r>
          </w:p>
        </w:tc>
        <w:tc>
          <w:tcPr>
            <w:tcW w:w="4736" w:type="dxa"/>
          </w:tcPr>
          <w:p w:rsidR="0085030D" w:rsidRPr="0085030D" w:rsidRDefault="0085030D" w:rsidP="00B5349F">
            <w:pPr>
              <w:spacing w:after="0" w:line="240" w:lineRule="auto"/>
              <w:rPr>
                <w:rFonts w:ascii="Times New Roman" w:hAnsi="Times New Roman"/>
                <w:sz w:val="28"/>
                <w:szCs w:val="28"/>
              </w:rPr>
            </w:pPr>
            <w:r w:rsidRPr="0085030D">
              <w:rPr>
                <w:rFonts w:ascii="Times New Roman" w:hAnsi="Times New Roman"/>
                <w:sz w:val="28"/>
                <w:szCs w:val="28"/>
              </w:rPr>
              <w:t>Charakterystyka poszczególnych rodzajów terenów</w:t>
            </w:r>
          </w:p>
        </w:tc>
        <w:tc>
          <w:tcPr>
            <w:tcW w:w="1275"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1</w:t>
            </w:r>
          </w:p>
        </w:tc>
        <w:tc>
          <w:tcPr>
            <w:tcW w:w="1276"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1</w:t>
            </w:r>
          </w:p>
        </w:tc>
        <w:tc>
          <w:tcPr>
            <w:tcW w:w="1124" w:type="dxa"/>
          </w:tcPr>
          <w:p w:rsidR="0085030D" w:rsidRPr="00FF3DAC" w:rsidRDefault="0085030D" w:rsidP="00B5349F">
            <w:pPr>
              <w:spacing w:after="0" w:line="240" w:lineRule="auto"/>
              <w:jc w:val="center"/>
              <w:rPr>
                <w:rFonts w:ascii="Times New Roman" w:hAnsi="Times New Roman"/>
              </w:rPr>
            </w:pPr>
          </w:p>
        </w:tc>
      </w:tr>
      <w:tr w:rsidR="0085030D" w:rsidRPr="00FF3DAC" w:rsidTr="0085030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2.</w:t>
            </w:r>
          </w:p>
        </w:tc>
        <w:tc>
          <w:tcPr>
            <w:tcW w:w="4736" w:type="dxa"/>
          </w:tcPr>
          <w:p w:rsidR="0085030D" w:rsidRPr="0085030D" w:rsidRDefault="0085030D" w:rsidP="00B5349F">
            <w:pPr>
              <w:spacing w:after="0" w:line="240" w:lineRule="auto"/>
              <w:rPr>
                <w:rFonts w:ascii="Times New Roman" w:hAnsi="Times New Roman"/>
                <w:sz w:val="28"/>
                <w:szCs w:val="28"/>
              </w:rPr>
            </w:pPr>
            <w:r w:rsidRPr="0085030D">
              <w:rPr>
                <w:rFonts w:ascii="Times New Roman" w:hAnsi="Times New Roman"/>
                <w:sz w:val="28"/>
                <w:szCs w:val="28"/>
              </w:rPr>
              <w:t>Mapy topograficzne, skala mapy</w:t>
            </w:r>
          </w:p>
        </w:tc>
        <w:tc>
          <w:tcPr>
            <w:tcW w:w="1275"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276"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1</w:t>
            </w:r>
          </w:p>
        </w:tc>
        <w:tc>
          <w:tcPr>
            <w:tcW w:w="1124" w:type="dxa"/>
          </w:tcPr>
          <w:p w:rsidR="0085030D" w:rsidRPr="00FF3DAC" w:rsidRDefault="0085030D" w:rsidP="00B5349F">
            <w:pPr>
              <w:spacing w:after="0" w:line="240" w:lineRule="auto"/>
              <w:jc w:val="center"/>
              <w:rPr>
                <w:rFonts w:ascii="Times New Roman" w:hAnsi="Times New Roman"/>
              </w:rPr>
            </w:pPr>
          </w:p>
        </w:tc>
      </w:tr>
      <w:tr w:rsidR="0085030D" w:rsidRPr="00FF3DAC" w:rsidTr="0085030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3.</w:t>
            </w:r>
          </w:p>
        </w:tc>
        <w:tc>
          <w:tcPr>
            <w:tcW w:w="4736" w:type="dxa"/>
          </w:tcPr>
          <w:p w:rsidR="0085030D" w:rsidRPr="0085030D" w:rsidRDefault="0085030D" w:rsidP="00B5349F">
            <w:pPr>
              <w:spacing w:after="0" w:line="240" w:lineRule="auto"/>
              <w:rPr>
                <w:rFonts w:ascii="Times New Roman" w:hAnsi="Times New Roman"/>
                <w:sz w:val="28"/>
                <w:szCs w:val="28"/>
              </w:rPr>
            </w:pPr>
            <w:r w:rsidRPr="0085030D">
              <w:rPr>
                <w:rFonts w:ascii="Times New Roman" w:hAnsi="Times New Roman"/>
                <w:sz w:val="28"/>
                <w:szCs w:val="28"/>
              </w:rPr>
              <w:t>Znaki topograficzne stosowane w wojsku</w:t>
            </w:r>
          </w:p>
        </w:tc>
        <w:tc>
          <w:tcPr>
            <w:tcW w:w="1275"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1</w:t>
            </w:r>
          </w:p>
        </w:tc>
        <w:tc>
          <w:tcPr>
            <w:tcW w:w="1276"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1</w:t>
            </w:r>
          </w:p>
        </w:tc>
        <w:tc>
          <w:tcPr>
            <w:tcW w:w="112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1</w:t>
            </w:r>
          </w:p>
        </w:tc>
      </w:tr>
      <w:tr w:rsidR="0085030D" w:rsidRPr="00FF3DAC" w:rsidTr="0085030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4.</w:t>
            </w:r>
          </w:p>
        </w:tc>
        <w:tc>
          <w:tcPr>
            <w:tcW w:w="4736" w:type="dxa"/>
          </w:tcPr>
          <w:p w:rsidR="0085030D" w:rsidRPr="0085030D" w:rsidRDefault="0085030D" w:rsidP="00B5349F">
            <w:pPr>
              <w:spacing w:after="0" w:line="240" w:lineRule="auto"/>
              <w:rPr>
                <w:rFonts w:ascii="Times New Roman" w:hAnsi="Times New Roman"/>
                <w:sz w:val="28"/>
                <w:szCs w:val="28"/>
              </w:rPr>
            </w:pPr>
            <w:r w:rsidRPr="0085030D">
              <w:rPr>
                <w:rFonts w:ascii="Times New Roman" w:hAnsi="Times New Roman"/>
                <w:sz w:val="28"/>
                <w:szCs w:val="28"/>
              </w:rPr>
              <w:t>Orientowanie się w terenie bez mapy, ocena odległości</w:t>
            </w:r>
          </w:p>
        </w:tc>
        <w:tc>
          <w:tcPr>
            <w:tcW w:w="1275"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276"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2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r>
      <w:tr w:rsidR="0085030D" w:rsidRPr="00FF3DAC" w:rsidTr="0085030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5.</w:t>
            </w:r>
          </w:p>
        </w:tc>
        <w:tc>
          <w:tcPr>
            <w:tcW w:w="4736" w:type="dxa"/>
          </w:tcPr>
          <w:p w:rsidR="0085030D" w:rsidRPr="0085030D" w:rsidRDefault="0085030D" w:rsidP="00B5349F">
            <w:pPr>
              <w:spacing w:after="0" w:line="240" w:lineRule="auto"/>
              <w:rPr>
                <w:rFonts w:ascii="Times New Roman" w:hAnsi="Times New Roman"/>
                <w:sz w:val="28"/>
                <w:szCs w:val="28"/>
              </w:rPr>
            </w:pPr>
            <w:r w:rsidRPr="0085030D">
              <w:rPr>
                <w:rFonts w:ascii="Times New Roman" w:hAnsi="Times New Roman"/>
                <w:sz w:val="28"/>
                <w:szCs w:val="28"/>
              </w:rPr>
              <w:t>Określenie miejsca stania na mapie, marsz na azymut</w:t>
            </w:r>
          </w:p>
        </w:tc>
        <w:tc>
          <w:tcPr>
            <w:tcW w:w="1275"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4</w:t>
            </w:r>
          </w:p>
        </w:tc>
        <w:tc>
          <w:tcPr>
            <w:tcW w:w="1276"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2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r>
      <w:tr w:rsidR="0085030D" w:rsidRPr="00FF3DAC" w:rsidTr="0085030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6.</w:t>
            </w:r>
          </w:p>
        </w:tc>
        <w:tc>
          <w:tcPr>
            <w:tcW w:w="4736" w:type="dxa"/>
          </w:tcPr>
          <w:p w:rsidR="0085030D" w:rsidRPr="0085030D" w:rsidRDefault="0085030D" w:rsidP="00B5349F">
            <w:pPr>
              <w:spacing w:after="0" w:line="240" w:lineRule="auto"/>
              <w:rPr>
                <w:rFonts w:ascii="Times New Roman" w:hAnsi="Times New Roman"/>
                <w:sz w:val="28"/>
                <w:szCs w:val="28"/>
              </w:rPr>
            </w:pPr>
            <w:r w:rsidRPr="0085030D">
              <w:rPr>
                <w:rFonts w:ascii="Times New Roman" w:hAnsi="Times New Roman"/>
                <w:sz w:val="28"/>
                <w:szCs w:val="28"/>
              </w:rPr>
              <w:t>Wykonanie szkicu terenu</w:t>
            </w:r>
          </w:p>
        </w:tc>
        <w:tc>
          <w:tcPr>
            <w:tcW w:w="1275" w:type="dxa"/>
          </w:tcPr>
          <w:p w:rsidR="0085030D" w:rsidRPr="00FF3DAC" w:rsidRDefault="0085030D" w:rsidP="00B5349F">
            <w:pPr>
              <w:spacing w:after="0" w:line="240" w:lineRule="auto"/>
              <w:jc w:val="center"/>
              <w:rPr>
                <w:rFonts w:ascii="Times New Roman" w:hAnsi="Times New Roman"/>
              </w:rPr>
            </w:pPr>
          </w:p>
        </w:tc>
        <w:tc>
          <w:tcPr>
            <w:tcW w:w="1276"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2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r>
      <w:tr w:rsidR="0085030D" w:rsidRPr="00FF3DAC" w:rsidTr="0085030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7.</w:t>
            </w:r>
          </w:p>
        </w:tc>
        <w:tc>
          <w:tcPr>
            <w:tcW w:w="4736" w:type="dxa"/>
          </w:tcPr>
          <w:p w:rsidR="0085030D" w:rsidRPr="0085030D" w:rsidRDefault="0085030D" w:rsidP="00B5349F">
            <w:pPr>
              <w:spacing w:after="0" w:line="240" w:lineRule="auto"/>
              <w:rPr>
                <w:rFonts w:ascii="Times New Roman" w:hAnsi="Times New Roman"/>
                <w:sz w:val="28"/>
                <w:szCs w:val="28"/>
              </w:rPr>
            </w:pPr>
            <w:r w:rsidRPr="0085030D">
              <w:rPr>
                <w:rFonts w:ascii="Times New Roman" w:hAnsi="Times New Roman"/>
                <w:sz w:val="28"/>
                <w:szCs w:val="28"/>
              </w:rPr>
              <w:t>Mapy topograficzne stosowane w orientacji sportowej, znaki na mapie, „piktogramy” przedstawiające przedmioty terenowe</w:t>
            </w:r>
          </w:p>
        </w:tc>
        <w:tc>
          <w:tcPr>
            <w:tcW w:w="1275"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276"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2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r>
      <w:tr w:rsidR="0085030D" w:rsidRPr="00FF3DAC" w:rsidTr="0085030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8.</w:t>
            </w:r>
          </w:p>
        </w:tc>
        <w:tc>
          <w:tcPr>
            <w:tcW w:w="4736" w:type="dxa"/>
          </w:tcPr>
          <w:p w:rsidR="0085030D" w:rsidRPr="0085030D" w:rsidRDefault="0085030D" w:rsidP="00B5349F">
            <w:pPr>
              <w:spacing w:after="0" w:line="240" w:lineRule="auto"/>
              <w:rPr>
                <w:rFonts w:ascii="Times New Roman" w:hAnsi="Times New Roman"/>
                <w:sz w:val="28"/>
                <w:szCs w:val="28"/>
              </w:rPr>
            </w:pPr>
            <w:r w:rsidRPr="0085030D">
              <w:rPr>
                <w:rFonts w:ascii="Times New Roman" w:hAnsi="Times New Roman"/>
                <w:sz w:val="28"/>
                <w:szCs w:val="28"/>
              </w:rPr>
              <w:t>Praktyczny udział w biegu na orientację</w:t>
            </w:r>
          </w:p>
        </w:tc>
        <w:tc>
          <w:tcPr>
            <w:tcW w:w="1275"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4</w:t>
            </w:r>
          </w:p>
        </w:tc>
        <w:tc>
          <w:tcPr>
            <w:tcW w:w="1276"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4</w:t>
            </w:r>
          </w:p>
        </w:tc>
        <w:tc>
          <w:tcPr>
            <w:tcW w:w="112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6</w:t>
            </w:r>
          </w:p>
        </w:tc>
      </w:tr>
      <w:tr w:rsidR="0085030D" w:rsidRPr="00FF3DAC" w:rsidTr="0085030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9.</w:t>
            </w:r>
          </w:p>
        </w:tc>
        <w:tc>
          <w:tcPr>
            <w:tcW w:w="4736" w:type="dxa"/>
          </w:tcPr>
          <w:p w:rsidR="0085030D" w:rsidRPr="0085030D" w:rsidRDefault="0085030D" w:rsidP="00B5349F">
            <w:pPr>
              <w:spacing w:after="0" w:line="240" w:lineRule="auto"/>
              <w:rPr>
                <w:rFonts w:ascii="Times New Roman" w:hAnsi="Times New Roman"/>
                <w:sz w:val="28"/>
                <w:szCs w:val="28"/>
              </w:rPr>
            </w:pPr>
            <w:r w:rsidRPr="0085030D">
              <w:rPr>
                <w:rFonts w:ascii="Times New Roman" w:hAnsi="Times New Roman"/>
                <w:sz w:val="28"/>
                <w:szCs w:val="28"/>
              </w:rPr>
              <w:t>Godzina dyspozycyjna</w:t>
            </w:r>
          </w:p>
        </w:tc>
        <w:tc>
          <w:tcPr>
            <w:tcW w:w="1275"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276"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c>
          <w:tcPr>
            <w:tcW w:w="1124" w:type="dxa"/>
          </w:tcPr>
          <w:p w:rsidR="0085030D" w:rsidRPr="00FF3DAC" w:rsidRDefault="0085030D" w:rsidP="00B5349F">
            <w:pPr>
              <w:spacing w:after="0" w:line="240" w:lineRule="auto"/>
              <w:jc w:val="center"/>
              <w:rPr>
                <w:rFonts w:ascii="Times New Roman" w:hAnsi="Times New Roman"/>
              </w:rPr>
            </w:pPr>
            <w:r w:rsidRPr="00FF3DAC">
              <w:rPr>
                <w:rFonts w:ascii="Times New Roman" w:hAnsi="Times New Roman"/>
              </w:rPr>
              <w:t>2</w:t>
            </w:r>
          </w:p>
        </w:tc>
      </w:tr>
      <w:tr w:rsidR="0085030D" w:rsidRPr="00FF3DAC" w:rsidTr="0085030D">
        <w:tc>
          <w:tcPr>
            <w:tcW w:w="541" w:type="dxa"/>
          </w:tcPr>
          <w:p w:rsidR="0085030D" w:rsidRPr="00FF3DAC" w:rsidRDefault="0085030D" w:rsidP="00B5349F">
            <w:pPr>
              <w:spacing w:after="0" w:line="240" w:lineRule="auto"/>
              <w:rPr>
                <w:rFonts w:ascii="Times New Roman" w:hAnsi="Times New Roman"/>
              </w:rPr>
            </w:pPr>
          </w:p>
        </w:tc>
        <w:tc>
          <w:tcPr>
            <w:tcW w:w="4736" w:type="dxa"/>
          </w:tcPr>
          <w:p w:rsidR="0085030D" w:rsidRPr="00FF3DAC" w:rsidRDefault="0085030D" w:rsidP="00B5349F">
            <w:pPr>
              <w:spacing w:after="0" w:line="240" w:lineRule="auto"/>
              <w:rPr>
                <w:rFonts w:ascii="Times New Roman" w:hAnsi="Times New Roman"/>
                <w:b/>
              </w:rPr>
            </w:pPr>
            <w:r w:rsidRPr="00FF3DAC">
              <w:rPr>
                <w:rFonts w:ascii="Times New Roman" w:hAnsi="Times New Roman"/>
                <w:b/>
              </w:rPr>
              <w:t>Razem</w:t>
            </w:r>
          </w:p>
        </w:tc>
        <w:tc>
          <w:tcPr>
            <w:tcW w:w="1275" w:type="dxa"/>
          </w:tcPr>
          <w:p w:rsidR="0085030D" w:rsidRPr="00FF3DAC" w:rsidRDefault="0085030D" w:rsidP="00B5349F">
            <w:pPr>
              <w:spacing w:after="0" w:line="240" w:lineRule="auto"/>
              <w:jc w:val="center"/>
              <w:rPr>
                <w:rFonts w:ascii="Times New Roman" w:hAnsi="Times New Roman"/>
                <w:b/>
              </w:rPr>
            </w:pPr>
            <w:r w:rsidRPr="00FF3DAC">
              <w:rPr>
                <w:rFonts w:ascii="Times New Roman" w:hAnsi="Times New Roman"/>
                <w:b/>
              </w:rPr>
              <w:t>18</w:t>
            </w:r>
          </w:p>
        </w:tc>
        <w:tc>
          <w:tcPr>
            <w:tcW w:w="1276" w:type="dxa"/>
          </w:tcPr>
          <w:p w:rsidR="0085030D" w:rsidRPr="00FF3DAC" w:rsidRDefault="0085030D" w:rsidP="00B5349F">
            <w:pPr>
              <w:spacing w:after="0" w:line="240" w:lineRule="auto"/>
              <w:jc w:val="center"/>
              <w:rPr>
                <w:rFonts w:ascii="Times New Roman" w:hAnsi="Times New Roman"/>
                <w:b/>
              </w:rPr>
            </w:pPr>
            <w:r w:rsidRPr="00FF3DAC">
              <w:rPr>
                <w:rFonts w:ascii="Times New Roman" w:hAnsi="Times New Roman"/>
                <w:b/>
              </w:rPr>
              <w:t>17</w:t>
            </w:r>
          </w:p>
        </w:tc>
        <w:tc>
          <w:tcPr>
            <w:tcW w:w="1124" w:type="dxa"/>
          </w:tcPr>
          <w:p w:rsidR="0085030D" w:rsidRPr="00FF3DAC" w:rsidRDefault="0085030D" w:rsidP="00B5349F">
            <w:pPr>
              <w:spacing w:after="0" w:line="240" w:lineRule="auto"/>
              <w:jc w:val="center"/>
              <w:rPr>
                <w:rFonts w:ascii="Times New Roman" w:hAnsi="Times New Roman"/>
                <w:b/>
              </w:rPr>
            </w:pPr>
            <w:r w:rsidRPr="00FF3DAC">
              <w:rPr>
                <w:rFonts w:ascii="Times New Roman" w:hAnsi="Times New Roman"/>
                <w:b/>
              </w:rPr>
              <w:t>17</w:t>
            </w:r>
          </w:p>
        </w:tc>
      </w:tr>
    </w:tbl>
    <w:p w:rsidR="0085030D" w:rsidRDefault="0085030D" w:rsidP="0085030D">
      <w:pPr>
        <w:ind w:left="360"/>
        <w:rPr>
          <w:rFonts w:ascii="Times New Roman" w:hAnsi="Times New Roman"/>
        </w:rPr>
      </w:pPr>
    </w:p>
    <w:p w:rsidR="0085030D" w:rsidRPr="00285EAC" w:rsidRDefault="00FF498F" w:rsidP="0042648D">
      <w:pPr>
        <w:pStyle w:val="Akapitzlist"/>
        <w:jc w:val="center"/>
        <w:rPr>
          <w:rFonts w:ascii="Times New Roman" w:hAnsi="Times New Roman"/>
          <w:b/>
          <w:color w:val="17365D"/>
          <w:sz w:val="72"/>
          <w:szCs w:val="72"/>
          <w:u w:val="single"/>
        </w:rPr>
      </w:pPr>
      <w:r>
        <w:rPr>
          <w:noProof/>
          <w:lang w:eastAsia="pl-PL"/>
        </w:rPr>
        <w:drawing>
          <wp:inline distT="0" distB="0" distL="0" distR="0">
            <wp:extent cx="5692775" cy="4269582"/>
            <wp:effectExtent l="19050" t="0" r="3175" b="0"/>
            <wp:docPr id="12" name="Obraz 12" descr="http://www.wojsko-polskie.pl/download/tmp/2013-02-18/9963e6f488ac9e5e2b92cf65fe6432bfZdj%C4%99cie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wojsko-polskie.pl/download/tmp/2013-02-18/9963e6f488ac9e5e2b92cf65fe6432bfZdj%C4%99cie0962.jpg"/>
                    <pic:cNvPicPr>
                      <a:picLocks noChangeAspect="1" noChangeArrowheads="1"/>
                    </pic:cNvPicPr>
                  </pic:nvPicPr>
                  <pic:blipFill>
                    <a:blip r:embed="rId8" cstate="print"/>
                    <a:srcRect/>
                    <a:stretch>
                      <a:fillRect/>
                    </a:stretch>
                  </pic:blipFill>
                  <pic:spPr bwMode="auto">
                    <a:xfrm>
                      <a:off x="0" y="0"/>
                      <a:ext cx="5692775" cy="4269582"/>
                    </a:xfrm>
                    <a:prstGeom prst="rect">
                      <a:avLst/>
                    </a:prstGeom>
                    <a:ln>
                      <a:noFill/>
                    </a:ln>
                    <a:effectLst>
                      <a:softEdge rad="112500"/>
                    </a:effectLst>
                  </pic:spPr>
                </pic:pic>
              </a:graphicData>
            </a:graphic>
          </wp:inline>
        </w:drawing>
      </w:r>
      <w:r w:rsidR="0085030D" w:rsidRPr="00285EAC">
        <w:rPr>
          <w:rFonts w:ascii="Times New Roman" w:hAnsi="Times New Roman"/>
          <w:b/>
          <w:color w:val="17365D"/>
          <w:sz w:val="72"/>
          <w:szCs w:val="72"/>
          <w:u w:val="single"/>
        </w:rPr>
        <w:t>ŁĄCZNOŚĆ</w:t>
      </w:r>
    </w:p>
    <w:p w:rsidR="0085030D" w:rsidRPr="0042648D" w:rsidRDefault="0085030D" w:rsidP="0085030D">
      <w:pPr>
        <w:rPr>
          <w:rFonts w:ascii="Times New Roman" w:hAnsi="Times New Roman"/>
          <w:b/>
          <w:sz w:val="28"/>
          <w:szCs w:val="28"/>
        </w:rPr>
      </w:pPr>
      <w:r w:rsidRPr="0042648D">
        <w:rPr>
          <w:rFonts w:ascii="Times New Roman" w:hAnsi="Times New Roman"/>
          <w:b/>
          <w:sz w:val="28"/>
          <w:szCs w:val="28"/>
        </w:rPr>
        <w:t>Rozkład materiału: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1"/>
        <w:gridCol w:w="5379"/>
        <w:gridCol w:w="1134"/>
        <w:gridCol w:w="992"/>
        <w:gridCol w:w="1173"/>
      </w:tblGrid>
      <w:tr w:rsidR="0085030D" w:rsidRPr="00FF3DAC" w:rsidTr="0042648D">
        <w:trPr>
          <w:trHeight w:val="240"/>
        </w:trPr>
        <w:tc>
          <w:tcPr>
            <w:tcW w:w="541" w:type="dxa"/>
            <w:vMerge w:val="restart"/>
          </w:tcPr>
          <w:p w:rsidR="0085030D" w:rsidRPr="00FF3DAC" w:rsidRDefault="0085030D" w:rsidP="00B5349F">
            <w:pPr>
              <w:spacing w:after="0" w:line="240" w:lineRule="auto"/>
              <w:rPr>
                <w:rFonts w:ascii="Times New Roman" w:hAnsi="Times New Roman"/>
                <w:b/>
              </w:rPr>
            </w:pPr>
            <w:r w:rsidRPr="00FF3DAC">
              <w:rPr>
                <w:rFonts w:ascii="Times New Roman" w:hAnsi="Times New Roman"/>
                <w:b/>
              </w:rPr>
              <w:t>Lp.</w:t>
            </w:r>
          </w:p>
        </w:tc>
        <w:tc>
          <w:tcPr>
            <w:tcW w:w="5379" w:type="dxa"/>
            <w:vMerge w:val="restart"/>
          </w:tcPr>
          <w:p w:rsidR="0085030D" w:rsidRPr="00FF3DAC" w:rsidRDefault="0085030D" w:rsidP="00B5349F">
            <w:pPr>
              <w:spacing w:after="0" w:line="240" w:lineRule="auto"/>
              <w:jc w:val="center"/>
              <w:rPr>
                <w:rFonts w:ascii="Times New Roman" w:hAnsi="Times New Roman"/>
                <w:b/>
              </w:rPr>
            </w:pPr>
            <w:r w:rsidRPr="00FF3DAC">
              <w:rPr>
                <w:rFonts w:ascii="Times New Roman" w:hAnsi="Times New Roman"/>
                <w:b/>
              </w:rPr>
              <w:t>Zagadnienie – temat</w:t>
            </w:r>
          </w:p>
        </w:tc>
        <w:tc>
          <w:tcPr>
            <w:tcW w:w="3299" w:type="dxa"/>
            <w:gridSpan w:val="3"/>
            <w:tcBorders>
              <w:bottom w:val="single" w:sz="4" w:space="0" w:color="auto"/>
            </w:tcBorders>
          </w:tcPr>
          <w:p w:rsidR="0085030D" w:rsidRPr="00FF3DAC" w:rsidRDefault="0085030D" w:rsidP="00B5349F">
            <w:pPr>
              <w:spacing w:after="0" w:line="240" w:lineRule="auto"/>
              <w:jc w:val="center"/>
              <w:rPr>
                <w:rFonts w:ascii="Times New Roman" w:hAnsi="Times New Roman"/>
                <w:b/>
              </w:rPr>
            </w:pPr>
            <w:r w:rsidRPr="00FF3DAC">
              <w:rPr>
                <w:rFonts w:ascii="Times New Roman" w:hAnsi="Times New Roman"/>
                <w:b/>
              </w:rPr>
              <w:t>Rok nauki – ilość godzin (90)</w:t>
            </w:r>
          </w:p>
        </w:tc>
      </w:tr>
      <w:tr w:rsidR="0085030D" w:rsidRPr="00FF3DAC" w:rsidTr="0042648D">
        <w:trPr>
          <w:trHeight w:val="234"/>
        </w:trPr>
        <w:tc>
          <w:tcPr>
            <w:tcW w:w="541" w:type="dxa"/>
            <w:vMerge/>
          </w:tcPr>
          <w:p w:rsidR="0085030D" w:rsidRPr="00FF3DAC" w:rsidRDefault="0085030D" w:rsidP="00B5349F">
            <w:pPr>
              <w:spacing w:after="0" w:line="240" w:lineRule="auto"/>
              <w:rPr>
                <w:rFonts w:ascii="Times New Roman" w:hAnsi="Times New Roman"/>
                <w:b/>
              </w:rPr>
            </w:pPr>
          </w:p>
        </w:tc>
        <w:tc>
          <w:tcPr>
            <w:tcW w:w="5379" w:type="dxa"/>
            <w:vMerge/>
          </w:tcPr>
          <w:p w:rsidR="0085030D" w:rsidRPr="00FF3DAC" w:rsidRDefault="0085030D" w:rsidP="00B5349F">
            <w:pPr>
              <w:spacing w:after="0" w:line="240" w:lineRule="auto"/>
              <w:rPr>
                <w:rFonts w:ascii="Times New Roman" w:hAnsi="Times New Roman"/>
                <w:b/>
              </w:rPr>
            </w:pPr>
          </w:p>
        </w:tc>
        <w:tc>
          <w:tcPr>
            <w:tcW w:w="1134" w:type="dxa"/>
            <w:tcBorders>
              <w:top w:val="single" w:sz="4" w:space="0" w:color="auto"/>
            </w:tcBorders>
          </w:tcPr>
          <w:p w:rsidR="0085030D" w:rsidRPr="00FF3DAC" w:rsidRDefault="0085030D" w:rsidP="00B5349F">
            <w:pPr>
              <w:spacing w:after="0" w:line="240" w:lineRule="auto"/>
              <w:rPr>
                <w:rFonts w:ascii="Times New Roman" w:hAnsi="Times New Roman"/>
                <w:b/>
              </w:rPr>
            </w:pPr>
            <w:r w:rsidRPr="00FF3DAC">
              <w:rPr>
                <w:rFonts w:ascii="Times New Roman" w:hAnsi="Times New Roman"/>
                <w:b/>
              </w:rPr>
              <w:t>Klasa I</w:t>
            </w:r>
          </w:p>
        </w:tc>
        <w:tc>
          <w:tcPr>
            <w:tcW w:w="992" w:type="dxa"/>
            <w:tcBorders>
              <w:top w:val="single" w:sz="4" w:space="0" w:color="auto"/>
            </w:tcBorders>
          </w:tcPr>
          <w:p w:rsidR="0085030D" w:rsidRPr="00FF3DAC" w:rsidRDefault="0085030D" w:rsidP="00B5349F">
            <w:pPr>
              <w:spacing w:after="0" w:line="240" w:lineRule="auto"/>
              <w:rPr>
                <w:rFonts w:ascii="Times New Roman" w:hAnsi="Times New Roman"/>
                <w:b/>
              </w:rPr>
            </w:pPr>
            <w:r w:rsidRPr="00FF3DAC">
              <w:rPr>
                <w:rFonts w:ascii="Times New Roman" w:hAnsi="Times New Roman"/>
                <w:b/>
              </w:rPr>
              <w:t>Klasa II</w:t>
            </w:r>
          </w:p>
        </w:tc>
        <w:tc>
          <w:tcPr>
            <w:tcW w:w="1173" w:type="dxa"/>
            <w:tcBorders>
              <w:top w:val="single" w:sz="4" w:space="0" w:color="auto"/>
            </w:tcBorders>
          </w:tcPr>
          <w:p w:rsidR="0085030D" w:rsidRPr="00FF3DAC" w:rsidRDefault="0085030D" w:rsidP="00B5349F">
            <w:pPr>
              <w:spacing w:after="0" w:line="240" w:lineRule="auto"/>
              <w:rPr>
                <w:rFonts w:ascii="Times New Roman" w:hAnsi="Times New Roman"/>
                <w:b/>
              </w:rPr>
            </w:pPr>
            <w:r w:rsidRPr="00FF3DAC">
              <w:rPr>
                <w:rFonts w:ascii="Times New Roman" w:hAnsi="Times New Roman"/>
                <w:b/>
              </w:rPr>
              <w:t>Klasa III</w:t>
            </w:r>
          </w:p>
        </w:tc>
      </w:tr>
      <w:tr w:rsidR="0085030D" w:rsidRPr="00FF3DAC" w:rsidTr="0042648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1.</w:t>
            </w:r>
          </w:p>
        </w:tc>
        <w:tc>
          <w:tcPr>
            <w:tcW w:w="5379" w:type="dxa"/>
          </w:tcPr>
          <w:p w:rsidR="0085030D" w:rsidRPr="0042648D" w:rsidRDefault="0085030D" w:rsidP="00B5349F">
            <w:pPr>
              <w:spacing w:after="0" w:line="240" w:lineRule="auto"/>
              <w:rPr>
                <w:rFonts w:ascii="Times New Roman" w:hAnsi="Times New Roman"/>
                <w:sz w:val="28"/>
                <w:szCs w:val="28"/>
              </w:rPr>
            </w:pPr>
            <w:r w:rsidRPr="0042648D">
              <w:rPr>
                <w:rFonts w:ascii="Times New Roman" w:hAnsi="Times New Roman"/>
                <w:sz w:val="28"/>
                <w:szCs w:val="28"/>
              </w:rPr>
              <w:t>Wybrane zagadnienia organizacji systemu łączności w wojsku, zarządzani kryzysowym</w:t>
            </w:r>
          </w:p>
        </w:tc>
        <w:tc>
          <w:tcPr>
            <w:tcW w:w="1134"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1</w:t>
            </w:r>
          </w:p>
        </w:tc>
        <w:tc>
          <w:tcPr>
            <w:tcW w:w="992"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1</w:t>
            </w:r>
          </w:p>
        </w:tc>
        <w:tc>
          <w:tcPr>
            <w:tcW w:w="1173"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r>
      <w:tr w:rsidR="0085030D" w:rsidRPr="00FF3DAC" w:rsidTr="0042648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2.</w:t>
            </w:r>
          </w:p>
        </w:tc>
        <w:tc>
          <w:tcPr>
            <w:tcW w:w="5379" w:type="dxa"/>
          </w:tcPr>
          <w:p w:rsidR="0085030D" w:rsidRPr="0042648D" w:rsidRDefault="0085030D" w:rsidP="00B5349F">
            <w:pPr>
              <w:spacing w:after="0" w:line="240" w:lineRule="auto"/>
              <w:rPr>
                <w:rFonts w:ascii="Times New Roman" w:hAnsi="Times New Roman"/>
                <w:sz w:val="28"/>
                <w:szCs w:val="28"/>
              </w:rPr>
            </w:pPr>
            <w:r w:rsidRPr="0042648D">
              <w:rPr>
                <w:rFonts w:ascii="Times New Roman" w:hAnsi="Times New Roman"/>
                <w:sz w:val="28"/>
                <w:szCs w:val="28"/>
              </w:rPr>
              <w:t>Nietechniczne środki łączności – sygnalizacja i sygnały dowodzenia</w:t>
            </w:r>
          </w:p>
        </w:tc>
        <w:tc>
          <w:tcPr>
            <w:tcW w:w="1134"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1</w:t>
            </w:r>
          </w:p>
        </w:tc>
        <w:tc>
          <w:tcPr>
            <w:tcW w:w="992"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c>
          <w:tcPr>
            <w:tcW w:w="1173"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r>
      <w:tr w:rsidR="0085030D" w:rsidRPr="00FF3DAC" w:rsidTr="0042648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3.</w:t>
            </w:r>
          </w:p>
        </w:tc>
        <w:tc>
          <w:tcPr>
            <w:tcW w:w="5379" w:type="dxa"/>
          </w:tcPr>
          <w:p w:rsidR="0085030D" w:rsidRPr="0042648D" w:rsidRDefault="0085030D" w:rsidP="00B5349F">
            <w:pPr>
              <w:spacing w:after="0" w:line="240" w:lineRule="auto"/>
              <w:rPr>
                <w:rFonts w:ascii="Times New Roman" w:hAnsi="Times New Roman"/>
                <w:sz w:val="28"/>
                <w:szCs w:val="28"/>
              </w:rPr>
            </w:pPr>
            <w:r w:rsidRPr="0042648D">
              <w:rPr>
                <w:rFonts w:ascii="Times New Roman" w:hAnsi="Times New Roman"/>
                <w:sz w:val="28"/>
                <w:szCs w:val="28"/>
              </w:rPr>
              <w:t>Współczesne środki łączności stosowane w wojsku</w:t>
            </w:r>
          </w:p>
        </w:tc>
        <w:tc>
          <w:tcPr>
            <w:tcW w:w="1134"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c>
          <w:tcPr>
            <w:tcW w:w="992" w:type="dxa"/>
          </w:tcPr>
          <w:p w:rsidR="0085030D" w:rsidRPr="0042648D" w:rsidRDefault="0085030D" w:rsidP="00B5349F">
            <w:pPr>
              <w:spacing w:after="0" w:line="240" w:lineRule="auto"/>
              <w:jc w:val="center"/>
              <w:rPr>
                <w:rFonts w:ascii="Times New Roman" w:hAnsi="Times New Roman"/>
                <w:sz w:val="28"/>
                <w:szCs w:val="28"/>
              </w:rPr>
            </w:pPr>
          </w:p>
        </w:tc>
        <w:tc>
          <w:tcPr>
            <w:tcW w:w="1173" w:type="dxa"/>
          </w:tcPr>
          <w:p w:rsidR="0085030D" w:rsidRPr="0042648D" w:rsidRDefault="0085030D" w:rsidP="00B5349F">
            <w:pPr>
              <w:spacing w:after="0" w:line="240" w:lineRule="auto"/>
              <w:jc w:val="center"/>
              <w:rPr>
                <w:rFonts w:ascii="Times New Roman" w:hAnsi="Times New Roman"/>
                <w:sz w:val="28"/>
                <w:szCs w:val="28"/>
              </w:rPr>
            </w:pPr>
          </w:p>
        </w:tc>
      </w:tr>
      <w:tr w:rsidR="0085030D" w:rsidRPr="00FF3DAC" w:rsidTr="0042648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4.</w:t>
            </w:r>
          </w:p>
        </w:tc>
        <w:tc>
          <w:tcPr>
            <w:tcW w:w="5379" w:type="dxa"/>
          </w:tcPr>
          <w:p w:rsidR="0085030D" w:rsidRPr="0042648D" w:rsidRDefault="0085030D" w:rsidP="00B5349F">
            <w:pPr>
              <w:spacing w:after="0" w:line="240" w:lineRule="auto"/>
              <w:rPr>
                <w:rFonts w:ascii="Times New Roman" w:hAnsi="Times New Roman"/>
                <w:sz w:val="28"/>
                <w:szCs w:val="28"/>
              </w:rPr>
            </w:pPr>
            <w:r w:rsidRPr="0042648D">
              <w:rPr>
                <w:rFonts w:ascii="Times New Roman" w:hAnsi="Times New Roman"/>
                <w:sz w:val="28"/>
                <w:szCs w:val="28"/>
              </w:rPr>
              <w:t>Przepisy bezpieczeństwa podczas korespondencji radiowej</w:t>
            </w:r>
          </w:p>
        </w:tc>
        <w:tc>
          <w:tcPr>
            <w:tcW w:w="1134"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1</w:t>
            </w:r>
          </w:p>
        </w:tc>
        <w:tc>
          <w:tcPr>
            <w:tcW w:w="992"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1</w:t>
            </w:r>
          </w:p>
        </w:tc>
        <w:tc>
          <w:tcPr>
            <w:tcW w:w="1173"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1</w:t>
            </w:r>
          </w:p>
        </w:tc>
      </w:tr>
      <w:tr w:rsidR="0085030D" w:rsidRPr="00FF3DAC" w:rsidTr="0042648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5.</w:t>
            </w:r>
          </w:p>
        </w:tc>
        <w:tc>
          <w:tcPr>
            <w:tcW w:w="5379" w:type="dxa"/>
          </w:tcPr>
          <w:p w:rsidR="0085030D" w:rsidRPr="0042648D" w:rsidRDefault="0085030D" w:rsidP="00B5349F">
            <w:pPr>
              <w:spacing w:after="0" w:line="240" w:lineRule="auto"/>
              <w:rPr>
                <w:rFonts w:ascii="Times New Roman" w:hAnsi="Times New Roman"/>
                <w:sz w:val="28"/>
                <w:szCs w:val="28"/>
              </w:rPr>
            </w:pPr>
            <w:r w:rsidRPr="0042648D">
              <w:rPr>
                <w:rFonts w:ascii="Times New Roman" w:hAnsi="Times New Roman"/>
                <w:sz w:val="28"/>
                <w:szCs w:val="28"/>
              </w:rPr>
              <w:t>Zasady posługiwania się radiotelefonem (radiostacją przenośną)</w:t>
            </w:r>
          </w:p>
        </w:tc>
        <w:tc>
          <w:tcPr>
            <w:tcW w:w="1134"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c>
          <w:tcPr>
            <w:tcW w:w="992"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c>
          <w:tcPr>
            <w:tcW w:w="1173"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r>
      <w:tr w:rsidR="0085030D" w:rsidRPr="00FF3DAC" w:rsidTr="0042648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6.</w:t>
            </w:r>
          </w:p>
        </w:tc>
        <w:tc>
          <w:tcPr>
            <w:tcW w:w="5379" w:type="dxa"/>
          </w:tcPr>
          <w:p w:rsidR="0085030D" w:rsidRPr="0042648D" w:rsidRDefault="0085030D" w:rsidP="00B5349F">
            <w:pPr>
              <w:spacing w:after="0" w:line="240" w:lineRule="auto"/>
              <w:rPr>
                <w:rFonts w:ascii="Times New Roman" w:hAnsi="Times New Roman"/>
                <w:sz w:val="28"/>
                <w:szCs w:val="28"/>
              </w:rPr>
            </w:pPr>
            <w:r w:rsidRPr="0042648D">
              <w:rPr>
                <w:rFonts w:ascii="Times New Roman" w:hAnsi="Times New Roman"/>
                <w:sz w:val="28"/>
                <w:szCs w:val="28"/>
              </w:rPr>
              <w:t>Godzina dyspozycyjna</w:t>
            </w:r>
          </w:p>
        </w:tc>
        <w:tc>
          <w:tcPr>
            <w:tcW w:w="1134"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1</w:t>
            </w:r>
          </w:p>
        </w:tc>
        <w:tc>
          <w:tcPr>
            <w:tcW w:w="992"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1</w:t>
            </w:r>
          </w:p>
        </w:tc>
        <w:tc>
          <w:tcPr>
            <w:tcW w:w="1173"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1</w:t>
            </w:r>
          </w:p>
        </w:tc>
      </w:tr>
      <w:tr w:rsidR="0085030D" w:rsidRPr="00FF3DAC" w:rsidTr="0042648D">
        <w:tc>
          <w:tcPr>
            <w:tcW w:w="541" w:type="dxa"/>
          </w:tcPr>
          <w:p w:rsidR="0085030D" w:rsidRPr="00FF3DAC" w:rsidRDefault="0085030D" w:rsidP="00B5349F">
            <w:pPr>
              <w:spacing w:after="0" w:line="240" w:lineRule="auto"/>
              <w:rPr>
                <w:rFonts w:ascii="Times New Roman" w:hAnsi="Times New Roman"/>
              </w:rPr>
            </w:pPr>
          </w:p>
        </w:tc>
        <w:tc>
          <w:tcPr>
            <w:tcW w:w="5379" w:type="dxa"/>
          </w:tcPr>
          <w:p w:rsidR="0085030D" w:rsidRPr="0042648D" w:rsidRDefault="0085030D" w:rsidP="00B5349F">
            <w:pPr>
              <w:spacing w:after="0" w:line="240" w:lineRule="auto"/>
              <w:rPr>
                <w:rFonts w:ascii="Times New Roman" w:hAnsi="Times New Roman"/>
                <w:b/>
                <w:sz w:val="28"/>
                <w:szCs w:val="28"/>
              </w:rPr>
            </w:pPr>
            <w:r w:rsidRPr="0042648D">
              <w:rPr>
                <w:rFonts w:ascii="Times New Roman" w:hAnsi="Times New Roman"/>
                <w:b/>
                <w:sz w:val="28"/>
                <w:szCs w:val="28"/>
              </w:rPr>
              <w:t>Razem</w:t>
            </w:r>
          </w:p>
        </w:tc>
        <w:tc>
          <w:tcPr>
            <w:tcW w:w="1134" w:type="dxa"/>
          </w:tcPr>
          <w:p w:rsidR="0085030D" w:rsidRPr="0042648D" w:rsidRDefault="0085030D" w:rsidP="00B5349F">
            <w:pPr>
              <w:spacing w:after="0" w:line="240" w:lineRule="auto"/>
              <w:jc w:val="center"/>
              <w:rPr>
                <w:rFonts w:ascii="Times New Roman" w:hAnsi="Times New Roman"/>
                <w:b/>
                <w:sz w:val="28"/>
                <w:szCs w:val="28"/>
              </w:rPr>
            </w:pPr>
            <w:r w:rsidRPr="0042648D">
              <w:rPr>
                <w:rFonts w:ascii="Times New Roman" w:hAnsi="Times New Roman"/>
                <w:b/>
                <w:sz w:val="28"/>
                <w:szCs w:val="28"/>
              </w:rPr>
              <w:t>8</w:t>
            </w:r>
          </w:p>
        </w:tc>
        <w:tc>
          <w:tcPr>
            <w:tcW w:w="992" w:type="dxa"/>
          </w:tcPr>
          <w:p w:rsidR="0085030D" w:rsidRPr="0042648D" w:rsidRDefault="0085030D" w:rsidP="00B5349F">
            <w:pPr>
              <w:spacing w:after="0" w:line="240" w:lineRule="auto"/>
              <w:jc w:val="center"/>
              <w:rPr>
                <w:rFonts w:ascii="Times New Roman" w:hAnsi="Times New Roman"/>
                <w:b/>
                <w:sz w:val="28"/>
                <w:szCs w:val="28"/>
              </w:rPr>
            </w:pPr>
            <w:r w:rsidRPr="0042648D">
              <w:rPr>
                <w:rFonts w:ascii="Times New Roman" w:hAnsi="Times New Roman"/>
                <w:b/>
                <w:sz w:val="28"/>
                <w:szCs w:val="28"/>
              </w:rPr>
              <w:t>7</w:t>
            </w:r>
          </w:p>
        </w:tc>
        <w:tc>
          <w:tcPr>
            <w:tcW w:w="1173" w:type="dxa"/>
          </w:tcPr>
          <w:p w:rsidR="0085030D" w:rsidRPr="0042648D" w:rsidRDefault="0085030D" w:rsidP="00B5349F">
            <w:pPr>
              <w:spacing w:after="0" w:line="240" w:lineRule="auto"/>
              <w:jc w:val="center"/>
              <w:rPr>
                <w:rFonts w:ascii="Times New Roman" w:hAnsi="Times New Roman"/>
                <w:b/>
                <w:sz w:val="28"/>
                <w:szCs w:val="28"/>
              </w:rPr>
            </w:pPr>
            <w:r w:rsidRPr="0042648D">
              <w:rPr>
                <w:rFonts w:ascii="Times New Roman" w:hAnsi="Times New Roman"/>
                <w:b/>
                <w:sz w:val="28"/>
                <w:szCs w:val="28"/>
              </w:rPr>
              <w:t>8</w:t>
            </w:r>
          </w:p>
        </w:tc>
      </w:tr>
    </w:tbl>
    <w:p w:rsidR="0085030D" w:rsidRDefault="0085030D" w:rsidP="0085030D">
      <w:pPr>
        <w:rPr>
          <w:rFonts w:ascii="Times New Roman" w:hAnsi="Times New Roman"/>
        </w:rPr>
      </w:pPr>
    </w:p>
    <w:p w:rsidR="0085030D" w:rsidRPr="00285EAC" w:rsidRDefault="00285EAC" w:rsidP="00285EAC">
      <w:pPr>
        <w:pStyle w:val="Akapitzlist"/>
        <w:ind w:left="0"/>
        <w:jc w:val="center"/>
        <w:rPr>
          <w:rFonts w:ascii="Times New Roman" w:hAnsi="Times New Roman"/>
          <w:b/>
          <w:color w:val="943634"/>
          <w:sz w:val="72"/>
          <w:szCs w:val="72"/>
          <w:u w:val="single"/>
        </w:rPr>
      </w:pPr>
      <w:r>
        <w:rPr>
          <w:rFonts w:ascii="Times New Roman" w:hAnsi="Times New Roman"/>
          <w:b/>
          <w:noProof/>
          <w:color w:val="943634"/>
          <w:sz w:val="32"/>
          <w:szCs w:val="32"/>
          <w:u w:val="single"/>
          <w:lang w:eastAsia="pl-PL"/>
        </w:rPr>
        <w:drawing>
          <wp:inline distT="0" distB="0" distL="0" distR="0">
            <wp:extent cx="5945555" cy="3409950"/>
            <wp:effectExtent l="1905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srcRect l="12286" t="41266" r="45412" b="22086"/>
                    <a:stretch>
                      <a:fillRect/>
                    </a:stretch>
                  </pic:blipFill>
                  <pic:spPr bwMode="auto">
                    <a:xfrm>
                      <a:off x="0" y="0"/>
                      <a:ext cx="5947161" cy="3410871"/>
                    </a:xfrm>
                    <a:prstGeom prst="rect">
                      <a:avLst/>
                    </a:prstGeom>
                    <a:noFill/>
                    <a:ln>
                      <a:noFill/>
                    </a:ln>
                    <a:effectLst>
                      <a:softEdge rad="112500"/>
                    </a:effectLst>
                  </pic:spPr>
                </pic:pic>
              </a:graphicData>
            </a:graphic>
          </wp:inline>
        </w:drawing>
      </w:r>
      <w:r w:rsidR="0085030D" w:rsidRPr="00285EAC">
        <w:rPr>
          <w:rFonts w:ascii="Times New Roman" w:hAnsi="Times New Roman"/>
          <w:b/>
          <w:color w:val="943634"/>
          <w:sz w:val="72"/>
          <w:szCs w:val="72"/>
          <w:u w:val="single"/>
        </w:rPr>
        <w:t>REGULAMINY I MUSZTRA</w:t>
      </w:r>
    </w:p>
    <w:p w:rsidR="0085030D" w:rsidRPr="0042648D" w:rsidRDefault="0085030D" w:rsidP="0085030D">
      <w:pPr>
        <w:ind w:left="360"/>
        <w:rPr>
          <w:rFonts w:ascii="Times New Roman" w:hAnsi="Times New Roman"/>
          <w:b/>
          <w:sz w:val="28"/>
          <w:szCs w:val="28"/>
        </w:rPr>
      </w:pPr>
      <w:r w:rsidRPr="0042648D">
        <w:rPr>
          <w:rFonts w:ascii="Times New Roman" w:hAnsi="Times New Roman"/>
          <w:b/>
          <w:sz w:val="28"/>
          <w:szCs w:val="28"/>
        </w:rPr>
        <w:t>Rozkład materiału: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1"/>
        <w:gridCol w:w="5379"/>
        <w:gridCol w:w="992"/>
        <w:gridCol w:w="1134"/>
        <w:gridCol w:w="1173"/>
      </w:tblGrid>
      <w:tr w:rsidR="0085030D" w:rsidRPr="00FF3DAC" w:rsidTr="0042648D">
        <w:trPr>
          <w:trHeight w:val="330"/>
        </w:trPr>
        <w:tc>
          <w:tcPr>
            <w:tcW w:w="541" w:type="dxa"/>
            <w:vMerge w:val="restart"/>
          </w:tcPr>
          <w:p w:rsidR="0085030D" w:rsidRPr="00FF3DAC" w:rsidRDefault="0085030D" w:rsidP="00B5349F">
            <w:pPr>
              <w:spacing w:after="0" w:line="240" w:lineRule="auto"/>
              <w:rPr>
                <w:rFonts w:ascii="Times New Roman" w:hAnsi="Times New Roman"/>
                <w:b/>
              </w:rPr>
            </w:pPr>
            <w:r w:rsidRPr="00FF3DAC">
              <w:rPr>
                <w:rFonts w:ascii="Times New Roman" w:hAnsi="Times New Roman"/>
                <w:b/>
              </w:rPr>
              <w:t>Lp.</w:t>
            </w:r>
          </w:p>
        </w:tc>
        <w:tc>
          <w:tcPr>
            <w:tcW w:w="5379" w:type="dxa"/>
            <w:vMerge w:val="restart"/>
          </w:tcPr>
          <w:p w:rsidR="0085030D" w:rsidRPr="00FF3DAC" w:rsidRDefault="0085030D" w:rsidP="00B5349F">
            <w:pPr>
              <w:spacing w:after="0" w:line="240" w:lineRule="auto"/>
              <w:jc w:val="center"/>
              <w:rPr>
                <w:rFonts w:ascii="Times New Roman" w:hAnsi="Times New Roman"/>
                <w:b/>
              </w:rPr>
            </w:pPr>
            <w:r w:rsidRPr="00FF3DAC">
              <w:rPr>
                <w:rFonts w:ascii="Times New Roman" w:hAnsi="Times New Roman"/>
                <w:b/>
              </w:rPr>
              <w:t>Zagadnienie – temat</w:t>
            </w:r>
          </w:p>
        </w:tc>
        <w:tc>
          <w:tcPr>
            <w:tcW w:w="3299" w:type="dxa"/>
            <w:gridSpan w:val="3"/>
            <w:tcBorders>
              <w:bottom w:val="single" w:sz="4" w:space="0" w:color="auto"/>
            </w:tcBorders>
          </w:tcPr>
          <w:p w:rsidR="0085030D" w:rsidRPr="00FF3DAC" w:rsidRDefault="0085030D" w:rsidP="00B5349F">
            <w:pPr>
              <w:spacing w:after="0" w:line="240" w:lineRule="auto"/>
              <w:jc w:val="center"/>
              <w:rPr>
                <w:rFonts w:ascii="Times New Roman" w:hAnsi="Times New Roman"/>
                <w:b/>
              </w:rPr>
            </w:pPr>
            <w:r w:rsidRPr="00FF3DAC">
              <w:rPr>
                <w:rFonts w:ascii="Times New Roman" w:hAnsi="Times New Roman"/>
                <w:b/>
              </w:rPr>
              <w:t>Rok nauki – ilość godzin (90)</w:t>
            </w:r>
          </w:p>
        </w:tc>
      </w:tr>
      <w:tr w:rsidR="0085030D" w:rsidRPr="00FF3DAC" w:rsidTr="0042648D">
        <w:trPr>
          <w:trHeight w:val="197"/>
        </w:trPr>
        <w:tc>
          <w:tcPr>
            <w:tcW w:w="541" w:type="dxa"/>
            <w:vMerge/>
          </w:tcPr>
          <w:p w:rsidR="0085030D" w:rsidRPr="00FF3DAC" w:rsidRDefault="0085030D" w:rsidP="00B5349F">
            <w:pPr>
              <w:spacing w:after="0" w:line="240" w:lineRule="auto"/>
              <w:rPr>
                <w:rFonts w:ascii="Times New Roman" w:hAnsi="Times New Roman"/>
                <w:b/>
              </w:rPr>
            </w:pPr>
          </w:p>
        </w:tc>
        <w:tc>
          <w:tcPr>
            <w:tcW w:w="5379" w:type="dxa"/>
            <w:vMerge/>
          </w:tcPr>
          <w:p w:rsidR="0085030D" w:rsidRPr="00FF3DAC" w:rsidRDefault="0085030D" w:rsidP="00B5349F">
            <w:pPr>
              <w:spacing w:after="0" w:line="240" w:lineRule="auto"/>
              <w:rPr>
                <w:rFonts w:ascii="Times New Roman" w:hAnsi="Times New Roman"/>
                <w:b/>
              </w:rPr>
            </w:pPr>
          </w:p>
        </w:tc>
        <w:tc>
          <w:tcPr>
            <w:tcW w:w="992" w:type="dxa"/>
            <w:tcBorders>
              <w:top w:val="single" w:sz="4" w:space="0" w:color="auto"/>
            </w:tcBorders>
          </w:tcPr>
          <w:p w:rsidR="0085030D" w:rsidRPr="00FF3DAC" w:rsidRDefault="0085030D" w:rsidP="00B5349F">
            <w:pPr>
              <w:spacing w:after="0" w:line="240" w:lineRule="auto"/>
              <w:rPr>
                <w:rFonts w:ascii="Times New Roman" w:hAnsi="Times New Roman"/>
                <w:b/>
              </w:rPr>
            </w:pPr>
            <w:r w:rsidRPr="00FF3DAC">
              <w:rPr>
                <w:rFonts w:ascii="Times New Roman" w:hAnsi="Times New Roman"/>
                <w:b/>
              </w:rPr>
              <w:t>Klasa I</w:t>
            </w:r>
          </w:p>
        </w:tc>
        <w:tc>
          <w:tcPr>
            <w:tcW w:w="1134" w:type="dxa"/>
            <w:tcBorders>
              <w:top w:val="single" w:sz="4" w:space="0" w:color="auto"/>
            </w:tcBorders>
          </w:tcPr>
          <w:p w:rsidR="0085030D" w:rsidRPr="00FF3DAC" w:rsidRDefault="0085030D" w:rsidP="00B5349F">
            <w:pPr>
              <w:spacing w:after="0" w:line="240" w:lineRule="auto"/>
              <w:rPr>
                <w:rFonts w:ascii="Times New Roman" w:hAnsi="Times New Roman"/>
                <w:b/>
              </w:rPr>
            </w:pPr>
            <w:r w:rsidRPr="00FF3DAC">
              <w:rPr>
                <w:rFonts w:ascii="Times New Roman" w:hAnsi="Times New Roman"/>
                <w:b/>
              </w:rPr>
              <w:t>Klasa II</w:t>
            </w:r>
          </w:p>
        </w:tc>
        <w:tc>
          <w:tcPr>
            <w:tcW w:w="1173" w:type="dxa"/>
            <w:tcBorders>
              <w:top w:val="single" w:sz="4" w:space="0" w:color="auto"/>
            </w:tcBorders>
          </w:tcPr>
          <w:p w:rsidR="0085030D" w:rsidRPr="00FF3DAC" w:rsidRDefault="0085030D" w:rsidP="00B5349F">
            <w:pPr>
              <w:spacing w:after="0" w:line="240" w:lineRule="auto"/>
              <w:rPr>
                <w:rFonts w:ascii="Times New Roman" w:hAnsi="Times New Roman"/>
                <w:b/>
              </w:rPr>
            </w:pPr>
            <w:r w:rsidRPr="00FF3DAC">
              <w:rPr>
                <w:rFonts w:ascii="Times New Roman" w:hAnsi="Times New Roman"/>
                <w:b/>
              </w:rPr>
              <w:t>Klasa III</w:t>
            </w:r>
          </w:p>
        </w:tc>
      </w:tr>
      <w:tr w:rsidR="0085030D" w:rsidRPr="00FF3DAC" w:rsidTr="0042648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1.</w:t>
            </w:r>
          </w:p>
        </w:tc>
        <w:tc>
          <w:tcPr>
            <w:tcW w:w="5379" w:type="dxa"/>
          </w:tcPr>
          <w:p w:rsidR="0085030D" w:rsidRPr="0042648D" w:rsidRDefault="0085030D" w:rsidP="00B5349F">
            <w:pPr>
              <w:spacing w:after="0" w:line="240" w:lineRule="auto"/>
              <w:rPr>
                <w:rFonts w:ascii="Times New Roman" w:hAnsi="Times New Roman"/>
                <w:sz w:val="28"/>
                <w:szCs w:val="28"/>
              </w:rPr>
            </w:pPr>
            <w:r w:rsidRPr="0042648D">
              <w:rPr>
                <w:rFonts w:ascii="Times New Roman" w:hAnsi="Times New Roman"/>
                <w:sz w:val="28"/>
                <w:szCs w:val="28"/>
              </w:rPr>
              <w:t>Zasady zależności żołnierzy. Zasady żołnierskiego zachowania się</w:t>
            </w:r>
          </w:p>
        </w:tc>
        <w:tc>
          <w:tcPr>
            <w:tcW w:w="992"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c>
          <w:tcPr>
            <w:tcW w:w="1134"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c>
          <w:tcPr>
            <w:tcW w:w="1173" w:type="dxa"/>
          </w:tcPr>
          <w:p w:rsidR="0085030D" w:rsidRPr="0042648D" w:rsidRDefault="0085030D" w:rsidP="00B5349F">
            <w:pPr>
              <w:spacing w:after="0" w:line="240" w:lineRule="auto"/>
              <w:jc w:val="center"/>
              <w:rPr>
                <w:rFonts w:ascii="Times New Roman" w:hAnsi="Times New Roman"/>
                <w:sz w:val="28"/>
                <w:szCs w:val="28"/>
              </w:rPr>
            </w:pPr>
          </w:p>
        </w:tc>
      </w:tr>
      <w:tr w:rsidR="0085030D" w:rsidRPr="00FF3DAC" w:rsidTr="0042648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2.</w:t>
            </w:r>
          </w:p>
        </w:tc>
        <w:tc>
          <w:tcPr>
            <w:tcW w:w="5379" w:type="dxa"/>
          </w:tcPr>
          <w:p w:rsidR="0085030D" w:rsidRPr="0042648D" w:rsidRDefault="0085030D" w:rsidP="00B5349F">
            <w:pPr>
              <w:spacing w:after="0" w:line="240" w:lineRule="auto"/>
              <w:rPr>
                <w:rFonts w:ascii="Times New Roman" w:hAnsi="Times New Roman"/>
                <w:sz w:val="28"/>
                <w:szCs w:val="28"/>
              </w:rPr>
            </w:pPr>
            <w:r w:rsidRPr="0042648D">
              <w:rPr>
                <w:rFonts w:ascii="Times New Roman" w:hAnsi="Times New Roman"/>
                <w:sz w:val="28"/>
                <w:szCs w:val="28"/>
              </w:rPr>
              <w:t>Umundurowanie i stopnie wojskowe</w:t>
            </w:r>
          </w:p>
        </w:tc>
        <w:tc>
          <w:tcPr>
            <w:tcW w:w="992"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1</w:t>
            </w:r>
          </w:p>
        </w:tc>
        <w:tc>
          <w:tcPr>
            <w:tcW w:w="1134"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1</w:t>
            </w:r>
          </w:p>
        </w:tc>
        <w:tc>
          <w:tcPr>
            <w:tcW w:w="1173"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1</w:t>
            </w:r>
          </w:p>
        </w:tc>
      </w:tr>
      <w:tr w:rsidR="0085030D" w:rsidRPr="00FF3DAC" w:rsidTr="0042648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3.</w:t>
            </w:r>
          </w:p>
        </w:tc>
        <w:tc>
          <w:tcPr>
            <w:tcW w:w="5379" w:type="dxa"/>
          </w:tcPr>
          <w:p w:rsidR="0085030D" w:rsidRPr="0042648D" w:rsidRDefault="0085030D" w:rsidP="00B5349F">
            <w:pPr>
              <w:spacing w:after="0" w:line="240" w:lineRule="auto"/>
              <w:rPr>
                <w:rFonts w:ascii="Times New Roman" w:hAnsi="Times New Roman"/>
                <w:sz w:val="28"/>
                <w:szCs w:val="28"/>
              </w:rPr>
            </w:pPr>
            <w:r w:rsidRPr="0042648D">
              <w:rPr>
                <w:rFonts w:ascii="Times New Roman" w:hAnsi="Times New Roman"/>
                <w:sz w:val="28"/>
                <w:szCs w:val="28"/>
              </w:rPr>
              <w:t>Musztra indywidualna</w:t>
            </w:r>
          </w:p>
        </w:tc>
        <w:tc>
          <w:tcPr>
            <w:tcW w:w="992"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4</w:t>
            </w:r>
          </w:p>
        </w:tc>
        <w:tc>
          <w:tcPr>
            <w:tcW w:w="1134"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c>
          <w:tcPr>
            <w:tcW w:w="1173"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r>
      <w:tr w:rsidR="0085030D" w:rsidRPr="00FF3DAC" w:rsidTr="0042648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4.</w:t>
            </w:r>
          </w:p>
        </w:tc>
        <w:tc>
          <w:tcPr>
            <w:tcW w:w="5379" w:type="dxa"/>
          </w:tcPr>
          <w:p w:rsidR="0085030D" w:rsidRPr="0042648D" w:rsidRDefault="0085030D" w:rsidP="00B5349F">
            <w:pPr>
              <w:spacing w:after="0" w:line="240" w:lineRule="auto"/>
              <w:rPr>
                <w:rFonts w:ascii="Times New Roman" w:hAnsi="Times New Roman"/>
                <w:sz w:val="28"/>
                <w:szCs w:val="28"/>
              </w:rPr>
            </w:pPr>
            <w:r w:rsidRPr="0042648D">
              <w:rPr>
                <w:rFonts w:ascii="Times New Roman" w:hAnsi="Times New Roman"/>
                <w:sz w:val="28"/>
                <w:szCs w:val="28"/>
              </w:rPr>
              <w:t>Musztra zespołowa drużyny, plutonu</w:t>
            </w:r>
          </w:p>
        </w:tc>
        <w:tc>
          <w:tcPr>
            <w:tcW w:w="992"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c>
          <w:tcPr>
            <w:tcW w:w="1134"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4</w:t>
            </w:r>
          </w:p>
        </w:tc>
        <w:tc>
          <w:tcPr>
            <w:tcW w:w="1173"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4</w:t>
            </w:r>
          </w:p>
        </w:tc>
      </w:tr>
      <w:tr w:rsidR="0085030D" w:rsidRPr="00FF3DAC" w:rsidTr="0042648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5.</w:t>
            </w:r>
          </w:p>
        </w:tc>
        <w:tc>
          <w:tcPr>
            <w:tcW w:w="5379" w:type="dxa"/>
          </w:tcPr>
          <w:p w:rsidR="0085030D" w:rsidRPr="0042648D" w:rsidRDefault="0085030D" w:rsidP="00B5349F">
            <w:pPr>
              <w:spacing w:after="0" w:line="240" w:lineRule="auto"/>
              <w:rPr>
                <w:rFonts w:ascii="Times New Roman" w:hAnsi="Times New Roman"/>
                <w:sz w:val="28"/>
                <w:szCs w:val="28"/>
              </w:rPr>
            </w:pPr>
            <w:r w:rsidRPr="0042648D">
              <w:rPr>
                <w:rFonts w:ascii="Times New Roman" w:hAnsi="Times New Roman"/>
                <w:sz w:val="28"/>
                <w:szCs w:val="28"/>
              </w:rPr>
              <w:t>Zasady pełnienia służby wewnętrznej, służby patrolowej</w:t>
            </w:r>
          </w:p>
        </w:tc>
        <w:tc>
          <w:tcPr>
            <w:tcW w:w="992" w:type="dxa"/>
          </w:tcPr>
          <w:p w:rsidR="0085030D" w:rsidRPr="0042648D" w:rsidRDefault="0085030D" w:rsidP="00B5349F">
            <w:pPr>
              <w:spacing w:after="0" w:line="240" w:lineRule="auto"/>
              <w:jc w:val="center"/>
              <w:rPr>
                <w:rFonts w:ascii="Times New Roman" w:hAnsi="Times New Roman"/>
                <w:sz w:val="28"/>
                <w:szCs w:val="28"/>
              </w:rPr>
            </w:pPr>
          </w:p>
        </w:tc>
        <w:tc>
          <w:tcPr>
            <w:tcW w:w="1134"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c>
          <w:tcPr>
            <w:tcW w:w="1173"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r>
      <w:tr w:rsidR="0085030D" w:rsidRPr="00FF3DAC" w:rsidTr="0042648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6.</w:t>
            </w:r>
          </w:p>
        </w:tc>
        <w:tc>
          <w:tcPr>
            <w:tcW w:w="5379" w:type="dxa"/>
          </w:tcPr>
          <w:p w:rsidR="0085030D" w:rsidRPr="0042648D" w:rsidRDefault="0085030D" w:rsidP="00B5349F">
            <w:pPr>
              <w:spacing w:after="0" w:line="240" w:lineRule="auto"/>
              <w:rPr>
                <w:rFonts w:ascii="Times New Roman" w:hAnsi="Times New Roman"/>
                <w:sz w:val="28"/>
                <w:szCs w:val="28"/>
              </w:rPr>
            </w:pPr>
            <w:r w:rsidRPr="0042648D">
              <w:rPr>
                <w:rFonts w:ascii="Times New Roman" w:hAnsi="Times New Roman"/>
                <w:sz w:val="28"/>
                <w:szCs w:val="28"/>
              </w:rPr>
              <w:t>Organizacja i ochrona obiektów, ochrona granicy państwowej</w:t>
            </w:r>
          </w:p>
        </w:tc>
        <w:tc>
          <w:tcPr>
            <w:tcW w:w="992" w:type="dxa"/>
          </w:tcPr>
          <w:p w:rsidR="0085030D" w:rsidRPr="0042648D" w:rsidRDefault="0085030D" w:rsidP="00B5349F">
            <w:pPr>
              <w:spacing w:after="0" w:line="240" w:lineRule="auto"/>
              <w:jc w:val="center"/>
              <w:rPr>
                <w:rFonts w:ascii="Times New Roman" w:hAnsi="Times New Roman"/>
                <w:sz w:val="28"/>
                <w:szCs w:val="28"/>
              </w:rPr>
            </w:pPr>
          </w:p>
        </w:tc>
        <w:tc>
          <w:tcPr>
            <w:tcW w:w="1134"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c>
          <w:tcPr>
            <w:tcW w:w="1173"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r>
      <w:tr w:rsidR="0085030D" w:rsidRPr="00FF3DAC" w:rsidTr="0042648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7.</w:t>
            </w:r>
          </w:p>
        </w:tc>
        <w:tc>
          <w:tcPr>
            <w:tcW w:w="5379" w:type="dxa"/>
          </w:tcPr>
          <w:p w:rsidR="0085030D" w:rsidRPr="0042648D" w:rsidRDefault="0085030D" w:rsidP="00B5349F">
            <w:pPr>
              <w:spacing w:after="0" w:line="240" w:lineRule="auto"/>
              <w:rPr>
                <w:rFonts w:ascii="Times New Roman" w:hAnsi="Times New Roman"/>
                <w:sz w:val="28"/>
                <w:szCs w:val="28"/>
              </w:rPr>
            </w:pPr>
            <w:r w:rsidRPr="0042648D">
              <w:rPr>
                <w:rFonts w:ascii="Times New Roman" w:hAnsi="Times New Roman"/>
                <w:sz w:val="28"/>
                <w:szCs w:val="28"/>
              </w:rPr>
              <w:t>Ceremoniał uroczystości szkolnych i wojskowych</w:t>
            </w:r>
          </w:p>
        </w:tc>
        <w:tc>
          <w:tcPr>
            <w:tcW w:w="992"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c>
          <w:tcPr>
            <w:tcW w:w="1134"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c>
          <w:tcPr>
            <w:tcW w:w="1173"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r>
      <w:tr w:rsidR="0085030D" w:rsidRPr="00FF3DAC" w:rsidTr="0042648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8.</w:t>
            </w:r>
          </w:p>
        </w:tc>
        <w:tc>
          <w:tcPr>
            <w:tcW w:w="5379" w:type="dxa"/>
          </w:tcPr>
          <w:p w:rsidR="0085030D" w:rsidRPr="0042648D" w:rsidRDefault="0085030D" w:rsidP="00B5349F">
            <w:pPr>
              <w:spacing w:after="0" w:line="240" w:lineRule="auto"/>
              <w:rPr>
                <w:rFonts w:ascii="Times New Roman" w:hAnsi="Times New Roman"/>
                <w:sz w:val="28"/>
                <w:szCs w:val="28"/>
              </w:rPr>
            </w:pPr>
            <w:r w:rsidRPr="0042648D">
              <w:rPr>
                <w:rFonts w:ascii="Times New Roman" w:hAnsi="Times New Roman"/>
                <w:sz w:val="28"/>
                <w:szCs w:val="28"/>
              </w:rPr>
              <w:t>Godzina dyspozycyjna</w:t>
            </w:r>
          </w:p>
        </w:tc>
        <w:tc>
          <w:tcPr>
            <w:tcW w:w="992"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c>
          <w:tcPr>
            <w:tcW w:w="1134"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c>
          <w:tcPr>
            <w:tcW w:w="1173"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r>
      <w:tr w:rsidR="0085030D" w:rsidRPr="00FF3DAC" w:rsidTr="0042648D">
        <w:tc>
          <w:tcPr>
            <w:tcW w:w="541" w:type="dxa"/>
          </w:tcPr>
          <w:p w:rsidR="0085030D" w:rsidRPr="00FF3DAC" w:rsidRDefault="0085030D" w:rsidP="00B5349F">
            <w:pPr>
              <w:spacing w:after="0" w:line="240" w:lineRule="auto"/>
              <w:rPr>
                <w:rFonts w:ascii="Times New Roman" w:hAnsi="Times New Roman"/>
              </w:rPr>
            </w:pPr>
          </w:p>
        </w:tc>
        <w:tc>
          <w:tcPr>
            <w:tcW w:w="5379" w:type="dxa"/>
          </w:tcPr>
          <w:p w:rsidR="0085030D" w:rsidRPr="0042648D" w:rsidRDefault="0085030D" w:rsidP="00B5349F">
            <w:pPr>
              <w:spacing w:after="0" w:line="240" w:lineRule="auto"/>
              <w:rPr>
                <w:rFonts w:ascii="Times New Roman" w:hAnsi="Times New Roman"/>
                <w:b/>
                <w:sz w:val="28"/>
                <w:szCs w:val="28"/>
              </w:rPr>
            </w:pPr>
            <w:r w:rsidRPr="0042648D">
              <w:rPr>
                <w:rFonts w:ascii="Times New Roman" w:hAnsi="Times New Roman"/>
                <w:b/>
                <w:sz w:val="28"/>
                <w:szCs w:val="28"/>
              </w:rPr>
              <w:t>Razem</w:t>
            </w:r>
          </w:p>
        </w:tc>
        <w:tc>
          <w:tcPr>
            <w:tcW w:w="992" w:type="dxa"/>
          </w:tcPr>
          <w:p w:rsidR="0085030D" w:rsidRPr="0042648D" w:rsidRDefault="0085030D" w:rsidP="00B5349F">
            <w:pPr>
              <w:spacing w:after="0" w:line="240" w:lineRule="auto"/>
              <w:jc w:val="center"/>
              <w:rPr>
                <w:rFonts w:ascii="Times New Roman" w:hAnsi="Times New Roman"/>
                <w:b/>
                <w:sz w:val="28"/>
                <w:szCs w:val="28"/>
              </w:rPr>
            </w:pPr>
            <w:r w:rsidRPr="0042648D">
              <w:rPr>
                <w:rFonts w:ascii="Times New Roman" w:hAnsi="Times New Roman"/>
                <w:b/>
                <w:sz w:val="28"/>
                <w:szCs w:val="28"/>
              </w:rPr>
              <w:t>13</w:t>
            </w:r>
          </w:p>
        </w:tc>
        <w:tc>
          <w:tcPr>
            <w:tcW w:w="1134" w:type="dxa"/>
          </w:tcPr>
          <w:p w:rsidR="0085030D" w:rsidRPr="0042648D" w:rsidRDefault="0085030D" w:rsidP="00B5349F">
            <w:pPr>
              <w:spacing w:after="0" w:line="240" w:lineRule="auto"/>
              <w:jc w:val="center"/>
              <w:rPr>
                <w:rFonts w:ascii="Times New Roman" w:hAnsi="Times New Roman"/>
                <w:b/>
                <w:sz w:val="28"/>
                <w:szCs w:val="28"/>
              </w:rPr>
            </w:pPr>
            <w:r w:rsidRPr="0042648D">
              <w:rPr>
                <w:rFonts w:ascii="Times New Roman" w:hAnsi="Times New Roman"/>
                <w:b/>
                <w:sz w:val="28"/>
                <w:szCs w:val="28"/>
              </w:rPr>
              <w:t>17</w:t>
            </w:r>
          </w:p>
        </w:tc>
        <w:tc>
          <w:tcPr>
            <w:tcW w:w="1173" w:type="dxa"/>
          </w:tcPr>
          <w:p w:rsidR="0085030D" w:rsidRPr="0042648D" w:rsidRDefault="0085030D" w:rsidP="00B5349F">
            <w:pPr>
              <w:spacing w:after="0" w:line="240" w:lineRule="auto"/>
              <w:jc w:val="center"/>
              <w:rPr>
                <w:rFonts w:ascii="Times New Roman" w:hAnsi="Times New Roman"/>
                <w:b/>
                <w:sz w:val="28"/>
                <w:szCs w:val="28"/>
              </w:rPr>
            </w:pPr>
            <w:r w:rsidRPr="0042648D">
              <w:rPr>
                <w:rFonts w:ascii="Times New Roman" w:hAnsi="Times New Roman"/>
                <w:b/>
                <w:sz w:val="28"/>
                <w:szCs w:val="28"/>
              </w:rPr>
              <w:t>15</w:t>
            </w:r>
          </w:p>
        </w:tc>
      </w:tr>
    </w:tbl>
    <w:p w:rsidR="0085030D" w:rsidRDefault="0085030D" w:rsidP="0085030D">
      <w:pPr>
        <w:rPr>
          <w:rFonts w:ascii="Times New Roman" w:hAnsi="Times New Roman"/>
        </w:rPr>
      </w:pPr>
    </w:p>
    <w:p w:rsidR="0085030D" w:rsidRDefault="0085030D" w:rsidP="0085030D">
      <w:pPr>
        <w:rPr>
          <w:rFonts w:ascii="Times New Roman" w:hAnsi="Times New Roman"/>
        </w:rPr>
      </w:pPr>
    </w:p>
    <w:p w:rsidR="0042648D" w:rsidRDefault="0042648D" w:rsidP="0042648D">
      <w:pPr>
        <w:rPr>
          <w:rFonts w:ascii="Times New Roman" w:hAnsi="Times New Roman"/>
          <w:b/>
        </w:rPr>
      </w:pPr>
    </w:p>
    <w:p w:rsidR="0042648D" w:rsidRDefault="0042648D" w:rsidP="0042648D">
      <w:pPr>
        <w:rPr>
          <w:rFonts w:ascii="Times New Roman" w:hAnsi="Times New Roman"/>
          <w:b/>
        </w:rPr>
      </w:pPr>
    </w:p>
    <w:p w:rsidR="0085030D" w:rsidRPr="0042648D" w:rsidRDefault="00285EAC" w:rsidP="0042648D">
      <w:pPr>
        <w:jc w:val="center"/>
        <w:rPr>
          <w:rFonts w:ascii="Times New Roman" w:hAnsi="Times New Roman"/>
          <w:b/>
          <w:color w:val="E36C0A"/>
          <w:sz w:val="32"/>
          <w:szCs w:val="32"/>
          <w:u w:val="single"/>
        </w:rPr>
      </w:pPr>
      <w:r>
        <w:rPr>
          <w:noProof/>
          <w:lang w:eastAsia="pl-PL"/>
        </w:rPr>
        <w:drawing>
          <wp:inline distT="0" distB="0" distL="0" distR="0">
            <wp:extent cx="5465164" cy="3333750"/>
            <wp:effectExtent l="19050" t="0" r="2186" b="0"/>
            <wp:docPr id="27" name="Obraz 27" descr="http://www.wojnicz.edu.pl/wp-content/uploads/2012/12/Kurs-samoobr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wojnicz.edu.pl/wp-content/uploads/2012/12/Kurs-samoobrony.jpg"/>
                    <pic:cNvPicPr>
                      <a:picLocks noChangeAspect="1" noChangeArrowheads="1"/>
                    </pic:cNvPicPr>
                  </pic:nvPicPr>
                  <pic:blipFill>
                    <a:blip r:embed="rId10" cstate="print"/>
                    <a:srcRect l="11353" t="28904" r="10886"/>
                    <a:stretch>
                      <a:fillRect/>
                    </a:stretch>
                  </pic:blipFill>
                  <pic:spPr bwMode="auto">
                    <a:xfrm>
                      <a:off x="0" y="0"/>
                      <a:ext cx="5465164" cy="3333750"/>
                    </a:xfrm>
                    <a:prstGeom prst="rect">
                      <a:avLst/>
                    </a:prstGeom>
                    <a:ln>
                      <a:noFill/>
                    </a:ln>
                    <a:effectLst>
                      <a:softEdge rad="112500"/>
                    </a:effectLst>
                  </pic:spPr>
                </pic:pic>
              </a:graphicData>
            </a:graphic>
          </wp:inline>
        </w:drawing>
      </w:r>
      <w:r w:rsidR="0085030D" w:rsidRPr="00285EAC">
        <w:rPr>
          <w:rFonts w:ascii="Times New Roman" w:hAnsi="Times New Roman"/>
          <w:b/>
          <w:color w:val="E36C0A"/>
          <w:sz w:val="72"/>
          <w:szCs w:val="72"/>
          <w:u w:val="single"/>
        </w:rPr>
        <w:t xml:space="preserve">SAMOOBRONA </w:t>
      </w:r>
      <w:r>
        <w:rPr>
          <w:rFonts w:ascii="Times New Roman" w:hAnsi="Times New Roman"/>
          <w:b/>
          <w:color w:val="E36C0A"/>
          <w:sz w:val="72"/>
          <w:szCs w:val="72"/>
          <w:u w:val="single"/>
        </w:rPr>
        <w:br/>
      </w:r>
      <w:r w:rsidR="0085030D" w:rsidRPr="00285EAC">
        <w:rPr>
          <w:rFonts w:ascii="Times New Roman" w:hAnsi="Times New Roman"/>
          <w:b/>
          <w:color w:val="E36C0A"/>
          <w:sz w:val="72"/>
          <w:szCs w:val="72"/>
          <w:u w:val="single"/>
        </w:rPr>
        <w:t>Z ELEMENTAMI TAKTYKI I TECHNIKI INTERWENCYJNEJ</w:t>
      </w:r>
    </w:p>
    <w:p w:rsidR="0085030D" w:rsidRPr="0042648D" w:rsidRDefault="0085030D" w:rsidP="0085030D">
      <w:pPr>
        <w:ind w:left="360"/>
        <w:rPr>
          <w:rFonts w:ascii="Times New Roman" w:hAnsi="Times New Roman"/>
          <w:b/>
          <w:sz w:val="28"/>
          <w:szCs w:val="28"/>
        </w:rPr>
      </w:pPr>
      <w:r w:rsidRPr="0042648D">
        <w:rPr>
          <w:rFonts w:ascii="Times New Roman" w:hAnsi="Times New Roman"/>
          <w:b/>
          <w:sz w:val="28"/>
          <w:szCs w:val="28"/>
        </w:rPr>
        <w:t>Rozkład materiału:</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1"/>
        <w:gridCol w:w="5161"/>
        <w:gridCol w:w="1134"/>
        <w:gridCol w:w="992"/>
        <w:gridCol w:w="1125"/>
      </w:tblGrid>
      <w:tr w:rsidR="0085030D" w:rsidRPr="00FF3DAC" w:rsidTr="0042648D">
        <w:trPr>
          <w:trHeight w:val="255"/>
        </w:trPr>
        <w:tc>
          <w:tcPr>
            <w:tcW w:w="541" w:type="dxa"/>
            <w:vMerge w:val="restart"/>
          </w:tcPr>
          <w:p w:rsidR="0085030D" w:rsidRPr="00FF3DAC" w:rsidRDefault="0085030D" w:rsidP="00B5349F">
            <w:pPr>
              <w:spacing w:after="0" w:line="240" w:lineRule="auto"/>
              <w:rPr>
                <w:rFonts w:ascii="Times New Roman" w:hAnsi="Times New Roman"/>
                <w:b/>
              </w:rPr>
            </w:pPr>
            <w:r w:rsidRPr="00FF3DAC">
              <w:rPr>
                <w:rFonts w:ascii="Times New Roman" w:hAnsi="Times New Roman"/>
                <w:b/>
              </w:rPr>
              <w:t>Lp.</w:t>
            </w:r>
          </w:p>
        </w:tc>
        <w:tc>
          <w:tcPr>
            <w:tcW w:w="5161" w:type="dxa"/>
            <w:vMerge w:val="restart"/>
          </w:tcPr>
          <w:p w:rsidR="0085030D" w:rsidRPr="0042648D" w:rsidRDefault="0085030D" w:rsidP="00B5349F">
            <w:pPr>
              <w:spacing w:after="0" w:line="240" w:lineRule="auto"/>
              <w:jc w:val="center"/>
              <w:rPr>
                <w:rFonts w:ascii="Times New Roman" w:hAnsi="Times New Roman"/>
                <w:b/>
                <w:sz w:val="28"/>
                <w:szCs w:val="28"/>
              </w:rPr>
            </w:pPr>
            <w:r w:rsidRPr="0042648D">
              <w:rPr>
                <w:rFonts w:ascii="Times New Roman" w:hAnsi="Times New Roman"/>
                <w:b/>
                <w:sz w:val="28"/>
                <w:szCs w:val="28"/>
              </w:rPr>
              <w:t>Zagadnienie – temat</w:t>
            </w:r>
          </w:p>
        </w:tc>
        <w:tc>
          <w:tcPr>
            <w:tcW w:w="3251" w:type="dxa"/>
            <w:gridSpan w:val="3"/>
            <w:tcBorders>
              <w:bottom w:val="single" w:sz="4" w:space="0" w:color="auto"/>
            </w:tcBorders>
          </w:tcPr>
          <w:p w:rsidR="0085030D" w:rsidRPr="00FF3DAC" w:rsidRDefault="0085030D" w:rsidP="00B5349F">
            <w:pPr>
              <w:spacing w:after="0" w:line="240" w:lineRule="auto"/>
              <w:jc w:val="center"/>
              <w:rPr>
                <w:rFonts w:ascii="Times New Roman" w:hAnsi="Times New Roman"/>
                <w:b/>
              </w:rPr>
            </w:pPr>
            <w:r w:rsidRPr="00FF3DAC">
              <w:rPr>
                <w:rFonts w:ascii="Times New Roman" w:hAnsi="Times New Roman"/>
                <w:b/>
              </w:rPr>
              <w:t>Rok nauki – ilość godzin (90)</w:t>
            </w:r>
          </w:p>
        </w:tc>
      </w:tr>
      <w:tr w:rsidR="0085030D" w:rsidRPr="00FF3DAC" w:rsidTr="0042648D">
        <w:trPr>
          <w:trHeight w:val="210"/>
        </w:trPr>
        <w:tc>
          <w:tcPr>
            <w:tcW w:w="541" w:type="dxa"/>
            <w:vMerge/>
          </w:tcPr>
          <w:p w:rsidR="0085030D" w:rsidRPr="00FF3DAC" w:rsidRDefault="0085030D" w:rsidP="00B5349F">
            <w:pPr>
              <w:spacing w:after="0" w:line="240" w:lineRule="auto"/>
              <w:rPr>
                <w:rFonts w:ascii="Times New Roman" w:hAnsi="Times New Roman"/>
                <w:b/>
              </w:rPr>
            </w:pPr>
          </w:p>
        </w:tc>
        <w:tc>
          <w:tcPr>
            <w:tcW w:w="5161" w:type="dxa"/>
            <w:vMerge/>
          </w:tcPr>
          <w:p w:rsidR="0085030D" w:rsidRPr="0042648D" w:rsidRDefault="0085030D" w:rsidP="00B5349F">
            <w:pPr>
              <w:spacing w:after="0" w:line="240" w:lineRule="auto"/>
              <w:rPr>
                <w:rFonts w:ascii="Times New Roman" w:hAnsi="Times New Roman"/>
                <w:b/>
                <w:sz w:val="28"/>
                <w:szCs w:val="28"/>
              </w:rPr>
            </w:pPr>
          </w:p>
        </w:tc>
        <w:tc>
          <w:tcPr>
            <w:tcW w:w="1134" w:type="dxa"/>
            <w:tcBorders>
              <w:top w:val="single" w:sz="4" w:space="0" w:color="auto"/>
            </w:tcBorders>
          </w:tcPr>
          <w:p w:rsidR="0085030D" w:rsidRPr="00FF3DAC" w:rsidRDefault="0085030D" w:rsidP="00B5349F">
            <w:pPr>
              <w:spacing w:after="0" w:line="240" w:lineRule="auto"/>
              <w:rPr>
                <w:rFonts w:ascii="Times New Roman" w:hAnsi="Times New Roman"/>
                <w:b/>
              </w:rPr>
            </w:pPr>
            <w:r w:rsidRPr="00FF3DAC">
              <w:rPr>
                <w:rFonts w:ascii="Times New Roman" w:hAnsi="Times New Roman"/>
                <w:b/>
              </w:rPr>
              <w:t>Klasa I</w:t>
            </w:r>
          </w:p>
        </w:tc>
        <w:tc>
          <w:tcPr>
            <w:tcW w:w="992" w:type="dxa"/>
            <w:tcBorders>
              <w:top w:val="single" w:sz="4" w:space="0" w:color="auto"/>
            </w:tcBorders>
          </w:tcPr>
          <w:p w:rsidR="0085030D" w:rsidRPr="00FF3DAC" w:rsidRDefault="0085030D" w:rsidP="00B5349F">
            <w:pPr>
              <w:spacing w:after="0" w:line="240" w:lineRule="auto"/>
              <w:rPr>
                <w:rFonts w:ascii="Times New Roman" w:hAnsi="Times New Roman"/>
                <w:b/>
              </w:rPr>
            </w:pPr>
            <w:r w:rsidRPr="00FF3DAC">
              <w:rPr>
                <w:rFonts w:ascii="Times New Roman" w:hAnsi="Times New Roman"/>
                <w:b/>
              </w:rPr>
              <w:t>Klasa II</w:t>
            </w:r>
          </w:p>
        </w:tc>
        <w:tc>
          <w:tcPr>
            <w:tcW w:w="1125" w:type="dxa"/>
            <w:tcBorders>
              <w:top w:val="single" w:sz="4" w:space="0" w:color="auto"/>
            </w:tcBorders>
          </w:tcPr>
          <w:p w:rsidR="0085030D" w:rsidRPr="00FF3DAC" w:rsidRDefault="0085030D" w:rsidP="00B5349F">
            <w:pPr>
              <w:spacing w:after="0" w:line="240" w:lineRule="auto"/>
              <w:rPr>
                <w:rFonts w:ascii="Times New Roman" w:hAnsi="Times New Roman"/>
                <w:b/>
              </w:rPr>
            </w:pPr>
            <w:r w:rsidRPr="00FF3DAC">
              <w:rPr>
                <w:rFonts w:ascii="Times New Roman" w:hAnsi="Times New Roman"/>
                <w:b/>
              </w:rPr>
              <w:t>Klasa III</w:t>
            </w:r>
          </w:p>
        </w:tc>
      </w:tr>
      <w:tr w:rsidR="0085030D" w:rsidRPr="00FF3DAC" w:rsidTr="0042648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1.</w:t>
            </w:r>
          </w:p>
        </w:tc>
        <w:tc>
          <w:tcPr>
            <w:tcW w:w="5161" w:type="dxa"/>
          </w:tcPr>
          <w:p w:rsidR="0085030D" w:rsidRPr="0042648D" w:rsidRDefault="0085030D" w:rsidP="00B5349F">
            <w:pPr>
              <w:spacing w:after="0" w:line="240" w:lineRule="auto"/>
              <w:rPr>
                <w:rFonts w:ascii="Times New Roman" w:hAnsi="Times New Roman"/>
                <w:sz w:val="28"/>
                <w:szCs w:val="28"/>
              </w:rPr>
            </w:pPr>
            <w:r w:rsidRPr="0042648D">
              <w:rPr>
                <w:rFonts w:ascii="Times New Roman" w:hAnsi="Times New Roman"/>
                <w:sz w:val="28"/>
                <w:szCs w:val="28"/>
              </w:rPr>
              <w:t>Podstawy i poruszanie się w walce wręcz, pady, przewroty</w:t>
            </w:r>
          </w:p>
        </w:tc>
        <w:tc>
          <w:tcPr>
            <w:tcW w:w="1134"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c>
          <w:tcPr>
            <w:tcW w:w="992"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c>
          <w:tcPr>
            <w:tcW w:w="1125"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r>
      <w:tr w:rsidR="0085030D" w:rsidRPr="00FF3DAC" w:rsidTr="0042648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2.</w:t>
            </w:r>
          </w:p>
        </w:tc>
        <w:tc>
          <w:tcPr>
            <w:tcW w:w="5161" w:type="dxa"/>
          </w:tcPr>
          <w:p w:rsidR="0085030D" w:rsidRPr="0042648D" w:rsidRDefault="0085030D" w:rsidP="00B5349F">
            <w:pPr>
              <w:spacing w:after="0" w:line="240" w:lineRule="auto"/>
              <w:rPr>
                <w:rFonts w:ascii="Times New Roman" w:hAnsi="Times New Roman"/>
                <w:sz w:val="28"/>
                <w:szCs w:val="28"/>
              </w:rPr>
            </w:pPr>
            <w:r w:rsidRPr="0042648D">
              <w:rPr>
                <w:rFonts w:ascii="Times New Roman" w:hAnsi="Times New Roman"/>
                <w:sz w:val="28"/>
                <w:szCs w:val="28"/>
              </w:rPr>
              <w:t>Techniki wyprowadzania uderzeń i kopnięć, sposoby ich blokowania</w:t>
            </w:r>
          </w:p>
        </w:tc>
        <w:tc>
          <w:tcPr>
            <w:tcW w:w="1134"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c>
          <w:tcPr>
            <w:tcW w:w="992"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c>
          <w:tcPr>
            <w:tcW w:w="1125"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r>
      <w:tr w:rsidR="0085030D" w:rsidRPr="00FF3DAC" w:rsidTr="0042648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3.</w:t>
            </w:r>
          </w:p>
        </w:tc>
        <w:tc>
          <w:tcPr>
            <w:tcW w:w="5161" w:type="dxa"/>
          </w:tcPr>
          <w:p w:rsidR="0085030D" w:rsidRPr="0042648D" w:rsidRDefault="0085030D" w:rsidP="00B5349F">
            <w:pPr>
              <w:spacing w:after="0" w:line="240" w:lineRule="auto"/>
              <w:rPr>
                <w:rFonts w:ascii="Times New Roman" w:hAnsi="Times New Roman"/>
                <w:sz w:val="28"/>
                <w:szCs w:val="28"/>
              </w:rPr>
            </w:pPr>
            <w:r w:rsidRPr="0042648D">
              <w:rPr>
                <w:rFonts w:ascii="Times New Roman" w:hAnsi="Times New Roman"/>
                <w:sz w:val="28"/>
                <w:szCs w:val="28"/>
              </w:rPr>
              <w:t>Rzuty, podcięcia stosowane w walce wręcz</w:t>
            </w:r>
          </w:p>
        </w:tc>
        <w:tc>
          <w:tcPr>
            <w:tcW w:w="1134"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c>
          <w:tcPr>
            <w:tcW w:w="992"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c>
          <w:tcPr>
            <w:tcW w:w="1125"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r>
      <w:tr w:rsidR="0085030D" w:rsidRPr="00FF3DAC" w:rsidTr="0042648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4.</w:t>
            </w:r>
          </w:p>
        </w:tc>
        <w:tc>
          <w:tcPr>
            <w:tcW w:w="5161" w:type="dxa"/>
          </w:tcPr>
          <w:p w:rsidR="0085030D" w:rsidRPr="0042648D" w:rsidRDefault="0085030D" w:rsidP="00B5349F">
            <w:pPr>
              <w:spacing w:after="0" w:line="240" w:lineRule="auto"/>
              <w:rPr>
                <w:rFonts w:ascii="Times New Roman" w:hAnsi="Times New Roman"/>
                <w:sz w:val="28"/>
                <w:szCs w:val="28"/>
              </w:rPr>
            </w:pPr>
            <w:r w:rsidRPr="0042648D">
              <w:rPr>
                <w:rFonts w:ascii="Times New Roman" w:hAnsi="Times New Roman"/>
                <w:sz w:val="28"/>
                <w:szCs w:val="28"/>
              </w:rPr>
              <w:t>Chwyty, duszenia, chwyty transportowo-dźwignie w czasie obezwładnienia, doprowadzenia</w:t>
            </w:r>
          </w:p>
        </w:tc>
        <w:tc>
          <w:tcPr>
            <w:tcW w:w="1134"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c>
          <w:tcPr>
            <w:tcW w:w="992"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c>
          <w:tcPr>
            <w:tcW w:w="1125"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r>
      <w:tr w:rsidR="0085030D" w:rsidRPr="00FF3DAC" w:rsidTr="0042648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5.</w:t>
            </w:r>
          </w:p>
        </w:tc>
        <w:tc>
          <w:tcPr>
            <w:tcW w:w="5161" w:type="dxa"/>
          </w:tcPr>
          <w:p w:rsidR="0085030D" w:rsidRPr="0042648D" w:rsidRDefault="0085030D" w:rsidP="00B5349F">
            <w:pPr>
              <w:spacing w:after="0" w:line="240" w:lineRule="auto"/>
              <w:rPr>
                <w:rFonts w:ascii="Times New Roman" w:hAnsi="Times New Roman"/>
                <w:sz w:val="28"/>
                <w:szCs w:val="28"/>
              </w:rPr>
            </w:pPr>
            <w:r w:rsidRPr="0042648D">
              <w:rPr>
                <w:rFonts w:ascii="Times New Roman" w:hAnsi="Times New Roman"/>
                <w:sz w:val="28"/>
                <w:szCs w:val="28"/>
              </w:rPr>
              <w:t>Środki przymusu bezpośredniego – prezentacja</w:t>
            </w:r>
          </w:p>
        </w:tc>
        <w:tc>
          <w:tcPr>
            <w:tcW w:w="1134"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c>
          <w:tcPr>
            <w:tcW w:w="992"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c>
          <w:tcPr>
            <w:tcW w:w="1125"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2</w:t>
            </w:r>
          </w:p>
        </w:tc>
      </w:tr>
      <w:tr w:rsidR="0085030D" w:rsidRPr="00FF3DAC" w:rsidTr="0042648D">
        <w:tc>
          <w:tcPr>
            <w:tcW w:w="541" w:type="dxa"/>
          </w:tcPr>
          <w:p w:rsidR="0085030D" w:rsidRPr="00FF3DAC" w:rsidRDefault="0085030D" w:rsidP="00B5349F">
            <w:pPr>
              <w:spacing w:after="0" w:line="240" w:lineRule="auto"/>
              <w:rPr>
                <w:rFonts w:ascii="Times New Roman" w:hAnsi="Times New Roman"/>
              </w:rPr>
            </w:pPr>
            <w:r w:rsidRPr="00FF3DAC">
              <w:rPr>
                <w:rFonts w:ascii="Times New Roman" w:hAnsi="Times New Roman"/>
              </w:rPr>
              <w:t>6.</w:t>
            </w:r>
          </w:p>
        </w:tc>
        <w:tc>
          <w:tcPr>
            <w:tcW w:w="5161" w:type="dxa"/>
          </w:tcPr>
          <w:p w:rsidR="0085030D" w:rsidRPr="0042648D" w:rsidRDefault="0085030D" w:rsidP="00B5349F">
            <w:pPr>
              <w:spacing w:after="0" w:line="240" w:lineRule="auto"/>
              <w:rPr>
                <w:rFonts w:ascii="Times New Roman" w:hAnsi="Times New Roman"/>
                <w:sz w:val="28"/>
                <w:szCs w:val="28"/>
              </w:rPr>
            </w:pPr>
            <w:r w:rsidRPr="0042648D">
              <w:rPr>
                <w:rFonts w:ascii="Times New Roman" w:hAnsi="Times New Roman"/>
                <w:sz w:val="28"/>
                <w:szCs w:val="28"/>
              </w:rPr>
              <w:t>Godzina dyspozycyjna</w:t>
            </w:r>
          </w:p>
        </w:tc>
        <w:tc>
          <w:tcPr>
            <w:tcW w:w="1134"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1</w:t>
            </w:r>
          </w:p>
        </w:tc>
        <w:tc>
          <w:tcPr>
            <w:tcW w:w="992"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1</w:t>
            </w:r>
          </w:p>
        </w:tc>
        <w:tc>
          <w:tcPr>
            <w:tcW w:w="1125" w:type="dxa"/>
          </w:tcPr>
          <w:p w:rsidR="0085030D" w:rsidRPr="0042648D" w:rsidRDefault="0085030D" w:rsidP="00B5349F">
            <w:pPr>
              <w:spacing w:after="0" w:line="240" w:lineRule="auto"/>
              <w:jc w:val="center"/>
              <w:rPr>
                <w:rFonts w:ascii="Times New Roman" w:hAnsi="Times New Roman"/>
                <w:sz w:val="28"/>
                <w:szCs w:val="28"/>
              </w:rPr>
            </w:pPr>
            <w:r w:rsidRPr="0042648D">
              <w:rPr>
                <w:rFonts w:ascii="Times New Roman" w:hAnsi="Times New Roman"/>
                <w:sz w:val="28"/>
                <w:szCs w:val="28"/>
              </w:rPr>
              <w:t>1</w:t>
            </w:r>
          </w:p>
        </w:tc>
      </w:tr>
      <w:tr w:rsidR="0085030D" w:rsidRPr="00FF3DAC" w:rsidTr="0042648D">
        <w:tc>
          <w:tcPr>
            <w:tcW w:w="541" w:type="dxa"/>
          </w:tcPr>
          <w:p w:rsidR="0085030D" w:rsidRPr="00FF3DAC" w:rsidRDefault="0085030D" w:rsidP="00B5349F">
            <w:pPr>
              <w:spacing w:after="0" w:line="240" w:lineRule="auto"/>
              <w:rPr>
                <w:rFonts w:ascii="Times New Roman" w:hAnsi="Times New Roman"/>
              </w:rPr>
            </w:pPr>
          </w:p>
        </w:tc>
        <w:tc>
          <w:tcPr>
            <w:tcW w:w="5161" w:type="dxa"/>
          </w:tcPr>
          <w:p w:rsidR="0085030D" w:rsidRPr="0042648D" w:rsidRDefault="0085030D" w:rsidP="00B5349F">
            <w:pPr>
              <w:spacing w:after="0" w:line="240" w:lineRule="auto"/>
              <w:rPr>
                <w:rFonts w:ascii="Times New Roman" w:hAnsi="Times New Roman"/>
                <w:b/>
                <w:sz w:val="28"/>
                <w:szCs w:val="28"/>
              </w:rPr>
            </w:pPr>
            <w:r w:rsidRPr="0042648D">
              <w:rPr>
                <w:rFonts w:ascii="Times New Roman" w:hAnsi="Times New Roman"/>
                <w:b/>
                <w:sz w:val="28"/>
                <w:szCs w:val="28"/>
              </w:rPr>
              <w:t>Razem</w:t>
            </w:r>
          </w:p>
        </w:tc>
        <w:tc>
          <w:tcPr>
            <w:tcW w:w="1134" w:type="dxa"/>
          </w:tcPr>
          <w:p w:rsidR="0085030D" w:rsidRPr="0042648D" w:rsidRDefault="0085030D" w:rsidP="00B5349F">
            <w:pPr>
              <w:spacing w:after="0" w:line="240" w:lineRule="auto"/>
              <w:jc w:val="center"/>
              <w:rPr>
                <w:rFonts w:ascii="Times New Roman" w:hAnsi="Times New Roman"/>
                <w:b/>
                <w:sz w:val="28"/>
                <w:szCs w:val="28"/>
              </w:rPr>
            </w:pPr>
            <w:r w:rsidRPr="0042648D">
              <w:rPr>
                <w:rFonts w:ascii="Times New Roman" w:hAnsi="Times New Roman"/>
                <w:b/>
                <w:sz w:val="28"/>
                <w:szCs w:val="28"/>
              </w:rPr>
              <w:t>11</w:t>
            </w:r>
          </w:p>
        </w:tc>
        <w:tc>
          <w:tcPr>
            <w:tcW w:w="992" w:type="dxa"/>
          </w:tcPr>
          <w:p w:rsidR="0085030D" w:rsidRPr="0042648D" w:rsidRDefault="0085030D" w:rsidP="00B5349F">
            <w:pPr>
              <w:spacing w:after="0" w:line="240" w:lineRule="auto"/>
              <w:jc w:val="center"/>
              <w:rPr>
                <w:rFonts w:ascii="Times New Roman" w:hAnsi="Times New Roman"/>
                <w:b/>
                <w:sz w:val="28"/>
                <w:szCs w:val="28"/>
              </w:rPr>
            </w:pPr>
            <w:r w:rsidRPr="0042648D">
              <w:rPr>
                <w:rFonts w:ascii="Times New Roman" w:hAnsi="Times New Roman"/>
                <w:b/>
                <w:sz w:val="28"/>
                <w:szCs w:val="28"/>
              </w:rPr>
              <w:t>11</w:t>
            </w:r>
          </w:p>
        </w:tc>
        <w:tc>
          <w:tcPr>
            <w:tcW w:w="1125" w:type="dxa"/>
          </w:tcPr>
          <w:p w:rsidR="0085030D" w:rsidRPr="0042648D" w:rsidRDefault="0085030D" w:rsidP="00B5349F">
            <w:pPr>
              <w:spacing w:after="0" w:line="240" w:lineRule="auto"/>
              <w:jc w:val="center"/>
              <w:rPr>
                <w:rFonts w:ascii="Times New Roman" w:hAnsi="Times New Roman"/>
                <w:b/>
                <w:sz w:val="28"/>
                <w:szCs w:val="28"/>
              </w:rPr>
            </w:pPr>
            <w:r w:rsidRPr="0042648D">
              <w:rPr>
                <w:rFonts w:ascii="Times New Roman" w:hAnsi="Times New Roman"/>
                <w:b/>
                <w:sz w:val="28"/>
                <w:szCs w:val="28"/>
              </w:rPr>
              <w:t>11</w:t>
            </w:r>
          </w:p>
        </w:tc>
      </w:tr>
    </w:tbl>
    <w:p w:rsidR="00734797" w:rsidRDefault="00734797"/>
    <w:sectPr w:rsidR="00734797" w:rsidSect="0085030D">
      <w:pgSz w:w="11906" w:h="16838"/>
      <w:pgMar w:top="1417" w:right="849" w:bottom="709"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B5EED"/>
    <w:multiLevelType w:val="hybridMultilevel"/>
    <w:tmpl w:val="E2DC9F9A"/>
    <w:lvl w:ilvl="0" w:tplc="5E5666E6">
      <w:start w:val="1"/>
      <w:numFmt w:val="decimal"/>
      <w:lvlText w:val="%1."/>
      <w:lvlJc w:val="left"/>
      <w:pPr>
        <w:ind w:left="1035" w:hanging="360"/>
      </w:pPr>
      <w:rPr>
        <w:rFonts w:hint="default"/>
      </w:rPr>
    </w:lvl>
    <w:lvl w:ilvl="1" w:tplc="04150019" w:tentative="1">
      <w:start w:val="1"/>
      <w:numFmt w:val="lowerLetter"/>
      <w:lvlText w:val="%2."/>
      <w:lvlJc w:val="left"/>
      <w:pPr>
        <w:ind w:left="1755" w:hanging="360"/>
      </w:pPr>
    </w:lvl>
    <w:lvl w:ilvl="2" w:tplc="0415001B" w:tentative="1">
      <w:start w:val="1"/>
      <w:numFmt w:val="lowerRoman"/>
      <w:lvlText w:val="%3."/>
      <w:lvlJc w:val="right"/>
      <w:pPr>
        <w:ind w:left="2475" w:hanging="180"/>
      </w:pPr>
    </w:lvl>
    <w:lvl w:ilvl="3" w:tplc="0415000F" w:tentative="1">
      <w:start w:val="1"/>
      <w:numFmt w:val="decimal"/>
      <w:lvlText w:val="%4."/>
      <w:lvlJc w:val="left"/>
      <w:pPr>
        <w:ind w:left="3195" w:hanging="360"/>
      </w:pPr>
    </w:lvl>
    <w:lvl w:ilvl="4" w:tplc="04150019" w:tentative="1">
      <w:start w:val="1"/>
      <w:numFmt w:val="lowerLetter"/>
      <w:lvlText w:val="%5."/>
      <w:lvlJc w:val="left"/>
      <w:pPr>
        <w:ind w:left="3915" w:hanging="360"/>
      </w:pPr>
    </w:lvl>
    <w:lvl w:ilvl="5" w:tplc="0415001B" w:tentative="1">
      <w:start w:val="1"/>
      <w:numFmt w:val="lowerRoman"/>
      <w:lvlText w:val="%6."/>
      <w:lvlJc w:val="right"/>
      <w:pPr>
        <w:ind w:left="4635" w:hanging="180"/>
      </w:pPr>
    </w:lvl>
    <w:lvl w:ilvl="6" w:tplc="0415000F" w:tentative="1">
      <w:start w:val="1"/>
      <w:numFmt w:val="decimal"/>
      <w:lvlText w:val="%7."/>
      <w:lvlJc w:val="left"/>
      <w:pPr>
        <w:ind w:left="5355" w:hanging="360"/>
      </w:pPr>
    </w:lvl>
    <w:lvl w:ilvl="7" w:tplc="04150019" w:tentative="1">
      <w:start w:val="1"/>
      <w:numFmt w:val="lowerLetter"/>
      <w:lvlText w:val="%8."/>
      <w:lvlJc w:val="left"/>
      <w:pPr>
        <w:ind w:left="6075" w:hanging="360"/>
      </w:pPr>
    </w:lvl>
    <w:lvl w:ilvl="8" w:tplc="0415001B" w:tentative="1">
      <w:start w:val="1"/>
      <w:numFmt w:val="lowerRoman"/>
      <w:lvlText w:val="%9."/>
      <w:lvlJc w:val="right"/>
      <w:pPr>
        <w:ind w:left="6795" w:hanging="180"/>
      </w:pPr>
    </w:lvl>
  </w:abstractNum>
  <w:abstractNum w:abstractNumId="1">
    <w:nsid w:val="0D467426"/>
    <w:multiLevelType w:val="hybridMultilevel"/>
    <w:tmpl w:val="936620FE"/>
    <w:lvl w:ilvl="0" w:tplc="00448E24">
      <w:start w:val="1"/>
      <w:numFmt w:val="decimal"/>
      <w:lvlText w:val="%1."/>
      <w:lvlJc w:val="left"/>
      <w:pPr>
        <w:ind w:left="1035" w:hanging="360"/>
      </w:pPr>
      <w:rPr>
        <w:rFonts w:hint="default"/>
      </w:rPr>
    </w:lvl>
    <w:lvl w:ilvl="1" w:tplc="04150019" w:tentative="1">
      <w:start w:val="1"/>
      <w:numFmt w:val="lowerLetter"/>
      <w:lvlText w:val="%2."/>
      <w:lvlJc w:val="left"/>
      <w:pPr>
        <w:ind w:left="1755" w:hanging="360"/>
      </w:pPr>
    </w:lvl>
    <w:lvl w:ilvl="2" w:tplc="0415001B" w:tentative="1">
      <w:start w:val="1"/>
      <w:numFmt w:val="lowerRoman"/>
      <w:lvlText w:val="%3."/>
      <w:lvlJc w:val="right"/>
      <w:pPr>
        <w:ind w:left="2475" w:hanging="180"/>
      </w:pPr>
    </w:lvl>
    <w:lvl w:ilvl="3" w:tplc="0415000F" w:tentative="1">
      <w:start w:val="1"/>
      <w:numFmt w:val="decimal"/>
      <w:lvlText w:val="%4."/>
      <w:lvlJc w:val="left"/>
      <w:pPr>
        <w:ind w:left="3195" w:hanging="360"/>
      </w:pPr>
    </w:lvl>
    <w:lvl w:ilvl="4" w:tplc="04150019" w:tentative="1">
      <w:start w:val="1"/>
      <w:numFmt w:val="lowerLetter"/>
      <w:lvlText w:val="%5."/>
      <w:lvlJc w:val="left"/>
      <w:pPr>
        <w:ind w:left="3915" w:hanging="360"/>
      </w:pPr>
    </w:lvl>
    <w:lvl w:ilvl="5" w:tplc="0415001B" w:tentative="1">
      <w:start w:val="1"/>
      <w:numFmt w:val="lowerRoman"/>
      <w:lvlText w:val="%6."/>
      <w:lvlJc w:val="right"/>
      <w:pPr>
        <w:ind w:left="4635" w:hanging="180"/>
      </w:pPr>
    </w:lvl>
    <w:lvl w:ilvl="6" w:tplc="0415000F" w:tentative="1">
      <w:start w:val="1"/>
      <w:numFmt w:val="decimal"/>
      <w:lvlText w:val="%7."/>
      <w:lvlJc w:val="left"/>
      <w:pPr>
        <w:ind w:left="5355" w:hanging="360"/>
      </w:pPr>
    </w:lvl>
    <w:lvl w:ilvl="7" w:tplc="04150019" w:tentative="1">
      <w:start w:val="1"/>
      <w:numFmt w:val="lowerLetter"/>
      <w:lvlText w:val="%8."/>
      <w:lvlJc w:val="left"/>
      <w:pPr>
        <w:ind w:left="6075" w:hanging="360"/>
      </w:pPr>
    </w:lvl>
    <w:lvl w:ilvl="8" w:tplc="0415001B" w:tentative="1">
      <w:start w:val="1"/>
      <w:numFmt w:val="lowerRoman"/>
      <w:lvlText w:val="%9."/>
      <w:lvlJc w:val="right"/>
      <w:pPr>
        <w:ind w:left="6795" w:hanging="180"/>
      </w:pPr>
    </w:lvl>
  </w:abstractNum>
  <w:abstractNum w:abstractNumId="2">
    <w:nsid w:val="222E0555"/>
    <w:multiLevelType w:val="hybridMultilevel"/>
    <w:tmpl w:val="82EE65A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4B74628B"/>
    <w:multiLevelType w:val="hybridMultilevel"/>
    <w:tmpl w:val="1736CE7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54520E3B"/>
    <w:multiLevelType w:val="hybridMultilevel"/>
    <w:tmpl w:val="22E2A68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585E4FF5"/>
    <w:multiLevelType w:val="hybridMultilevel"/>
    <w:tmpl w:val="A490BAF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58EB6F00"/>
    <w:multiLevelType w:val="multilevel"/>
    <w:tmpl w:val="04F0BAD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5B8B3435"/>
    <w:multiLevelType w:val="hybridMultilevel"/>
    <w:tmpl w:val="1604EFC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698E3EAC"/>
    <w:multiLevelType w:val="hybridMultilevel"/>
    <w:tmpl w:val="497810D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6E020B37"/>
    <w:multiLevelType w:val="hybridMultilevel"/>
    <w:tmpl w:val="C13463B4"/>
    <w:lvl w:ilvl="0" w:tplc="257C4D38">
      <w:start w:val="1"/>
      <w:numFmt w:val="decimal"/>
      <w:lvlText w:val="%1."/>
      <w:lvlJc w:val="left"/>
      <w:pPr>
        <w:ind w:left="502" w:hanging="360"/>
      </w:pPr>
      <w:rPr>
        <w:rFonts w:hint="default"/>
      </w:rPr>
    </w:lvl>
    <w:lvl w:ilvl="1" w:tplc="04150019">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abstractNumId w:val="9"/>
  </w:num>
  <w:num w:numId="2">
    <w:abstractNumId w:val="0"/>
  </w:num>
  <w:num w:numId="3">
    <w:abstractNumId w:val="1"/>
  </w:num>
  <w:num w:numId="4">
    <w:abstractNumId w:val="6"/>
  </w:num>
  <w:num w:numId="5">
    <w:abstractNumId w:val="7"/>
  </w:num>
  <w:num w:numId="6">
    <w:abstractNumId w:val="5"/>
  </w:num>
  <w:num w:numId="7">
    <w:abstractNumId w:val="2"/>
  </w:num>
  <w:num w:numId="8">
    <w:abstractNumId w:val="4"/>
  </w:num>
  <w:num w:numId="9">
    <w:abstractNumId w:val="8"/>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savePreviewPicture/>
  <w:compat/>
  <w:rsids>
    <w:rsidRoot w:val="0085030D"/>
    <w:rsid w:val="00285EAC"/>
    <w:rsid w:val="0042648D"/>
    <w:rsid w:val="005002F3"/>
    <w:rsid w:val="00734797"/>
    <w:rsid w:val="0085030D"/>
    <w:rsid w:val="00B069C4"/>
    <w:rsid w:val="00DA4D45"/>
    <w:rsid w:val="00E73624"/>
    <w:rsid w:val="00FF498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5030D"/>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5030D"/>
    <w:pPr>
      <w:ind w:left="720"/>
      <w:contextualSpacing/>
    </w:pPr>
  </w:style>
  <w:style w:type="paragraph" w:styleId="Tekstdymka">
    <w:name w:val="Balloon Text"/>
    <w:basedOn w:val="Normalny"/>
    <w:link w:val="TekstdymkaZnak"/>
    <w:uiPriority w:val="99"/>
    <w:semiHidden/>
    <w:unhideWhenUsed/>
    <w:rsid w:val="00FF498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F498F"/>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1336</Words>
  <Characters>8020</Characters>
  <Application>Microsoft Office Word</Application>
  <DocSecurity>0</DocSecurity>
  <Lines>66</Lines>
  <Paragraphs>18</Paragraphs>
  <ScaleCrop>false</ScaleCrop>
  <HeadingPairs>
    <vt:vector size="2" baseType="variant">
      <vt:variant>
        <vt:lpstr>Tytuł</vt:lpstr>
      </vt:variant>
      <vt:variant>
        <vt:i4>1</vt:i4>
      </vt:variant>
    </vt:vector>
  </HeadingPairs>
  <TitlesOfParts>
    <vt:vector size="1" baseType="lpstr">
      <vt:lpstr/>
    </vt:vector>
  </TitlesOfParts>
  <Company>*</Company>
  <LinksUpToDate>false</LinksUpToDate>
  <CharactersWithSpaces>9338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Slawik</cp:lastModifiedBy>
  <cp:revision>5</cp:revision>
  <cp:lastPrinted>2013-03-04T19:35:00Z</cp:lastPrinted>
  <dcterms:created xsi:type="dcterms:W3CDTF">2013-03-04T19:36:00Z</dcterms:created>
  <dcterms:modified xsi:type="dcterms:W3CDTF">2013-04-03T17:41:00Z</dcterms:modified>
</cp:coreProperties>
</file>